
<file path=[Content_Types].xml><?xml version="1.0" encoding="utf-8"?>
<Types xmlns="http://schemas.openxmlformats.org/package/2006/content-types">
  <Default Extension="png" ContentType="image/png"/>
  <Default Extension="wmf" ContentType="image/x-wmf"/>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建筑节能设计报告书</w:t>
      </w:r>
    </w:p>
    <w:p>
      <w:pPr>
        <w:spacing w:before="312" w:beforeLines="100" w:line="180" w:lineRule="atLeast"/>
        <w:jc w:val="center"/>
        <w:rPr>
          <w:rFonts w:ascii="宋体" w:hAnsi="宋体"/>
          <w:bCs/>
          <w:sz w:val="44"/>
          <w:szCs w:val="44"/>
          <w:lang w:val="en-US"/>
        </w:rPr>
      </w:pPr>
      <w:bookmarkStart w:id="0" w:name="地区"/>
      <w:r>
        <w:rPr>
          <w:rFonts w:hint="eastAsia" w:ascii="宋体" w:hAnsi="宋体"/>
          <w:bCs/>
          <w:sz w:val="44"/>
          <w:szCs w:val="44"/>
          <w:lang w:val="en-US"/>
        </w:rPr>
        <w:t>工业建筑</w:t>
      </w:r>
      <w:bookmarkEnd w:id="0"/>
    </w:p>
    <w:p>
      <w:pPr>
        <w:spacing w:line="180" w:lineRule="atLeast"/>
        <w:jc w:val="center"/>
        <w:rPr>
          <w:rFonts w:ascii="宋体" w:hAnsi="宋体"/>
          <w:bCs/>
          <w:sz w:val="32"/>
          <w:szCs w:val="32"/>
          <w:lang w:val="en-US"/>
        </w:rPr>
      </w:pPr>
      <w:bookmarkStart w:id="1" w:name="建筑类别"/>
      <w:r>
        <w:rPr>
          <w:rFonts w:hint="eastAsia" w:ascii="宋体" w:hAnsi="宋体"/>
          <w:bCs/>
          <w:sz w:val="32"/>
          <w:szCs w:val="32"/>
          <w:lang w:val="en-US"/>
        </w:rPr>
        <w:t>一类</w:t>
      </w:r>
      <w:bookmarkEnd w:id="1"/>
      <w:r>
        <w:rPr>
          <w:rFonts w:ascii="宋体" w:hAnsi="宋体"/>
          <w:bCs/>
          <w:sz w:val="32"/>
          <w:szCs w:val="32"/>
          <w:lang w:val="en-US"/>
        </w:rPr>
        <w:t xml:space="preserve"> </w:t>
      </w:r>
      <w:bookmarkStart w:id="2" w:name="主被动建筑类型"/>
      <w:bookmarkEnd w:id="2"/>
      <w:r>
        <w:rPr>
          <w:rFonts w:ascii="宋体" w:hAnsi="宋体"/>
          <w:bCs/>
          <w:sz w:val="32"/>
          <w:szCs w:val="32"/>
          <w:lang w:val="en-US"/>
        </w:rPr>
        <w:t xml:space="preserve"> </w:t>
      </w:r>
      <w:bookmarkStart w:id="3" w:name="建筑供暖空调方式"/>
      <w:bookmarkEnd w:id="3"/>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pPr>
              <w:pStyle w:val="15"/>
              <w:pBdr>
                <w:bottom w:val="none" w:color="auto" w:sz="0" w:space="0"/>
              </w:pBdr>
              <w:tabs>
                <w:tab w:val="clear" w:pos="4153"/>
                <w:tab w:val="clear" w:pos="8306"/>
              </w:tabs>
              <w:snapToGrid/>
              <w:jc w:val="both"/>
              <w:rPr>
                <w:rFonts w:ascii="宋体" w:hAnsi="宋体"/>
                <w:szCs w:val="21"/>
              </w:rPr>
            </w:pPr>
            <w:r>
              <w:rPr>
                <w:rFonts w:hint="eastAsia" w:ascii="宋体" w:hAnsi="宋体"/>
                <w:szCs w:val="21"/>
              </w:rPr>
              <w:t>工程名称</w:t>
            </w:r>
          </w:p>
        </w:tc>
        <w:tc>
          <w:tcPr>
            <w:tcW w:w="3780" w:type="dxa"/>
          </w:tcPr>
          <w:p>
            <w:pPr>
              <w:pStyle w:val="14"/>
              <w:tabs>
                <w:tab w:val="clear" w:pos="4153"/>
                <w:tab w:val="clear" w:pos="8306"/>
              </w:tabs>
              <w:snapToGrid/>
              <w:jc w:val="both"/>
              <w:rPr>
                <w:rFonts w:ascii="宋体" w:hAnsi="宋体"/>
                <w:szCs w:val="21"/>
              </w:rPr>
            </w:pPr>
            <w:bookmarkStart w:id="4" w:name="项目名称"/>
            <w:r>
              <w:rPr>
                <w:rFonts w:hint="eastAsia" w:ascii="宋体" w:hAnsi="宋体"/>
                <w:szCs w:val="21"/>
              </w:rPr>
              <w:t>茶白片区上蔡单元C-11地块</w:t>
            </w:r>
            <w:r>
              <w:rPr>
                <w:rFonts w:hint="eastAsia" w:ascii="宋体" w:hAnsi="宋体"/>
                <w:szCs w:val="21"/>
                <w:lang w:val="en-US" w:eastAsia="zh-CN"/>
              </w:rPr>
              <w:t>项目</w:t>
            </w:r>
            <w:r>
              <w:rPr>
                <w:rFonts w:hint="eastAsia" w:ascii="宋体" w:hAnsi="宋体"/>
                <w:szCs w:val="21"/>
              </w:rPr>
              <w:t>-2#</w:t>
            </w:r>
            <w:bookmarkEnd w:id="4"/>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工程地点</w:t>
            </w:r>
          </w:p>
        </w:tc>
        <w:tc>
          <w:tcPr>
            <w:tcW w:w="3780" w:type="dxa"/>
          </w:tcPr>
          <w:p>
            <w:pPr>
              <w:jc w:val="both"/>
              <w:rPr>
                <w:rFonts w:ascii="宋体" w:hAnsi="宋体"/>
                <w:szCs w:val="21"/>
              </w:rPr>
            </w:pPr>
            <w:bookmarkStart w:id="5" w:name="地理位置"/>
            <w:r>
              <w:t>浙江-温州</w:t>
            </w:r>
            <w:bookmarkEnd w:id="5"/>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设计编号</w:t>
            </w:r>
          </w:p>
        </w:tc>
        <w:tc>
          <w:tcPr>
            <w:tcW w:w="3780" w:type="dxa"/>
          </w:tcPr>
          <w:p>
            <w:pPr>
              <w:jc w:val="both"/>
              <w:rPr>
                <w:rFonts w:ascii="宋体" w:hAnsi="宋体"/>
                <w:szCs w:val="21"/>
              </w:rPr>
            </w:pPr>
            <w:bookmarkStart w:id="6" w:name="设计编号"/>
            <w:bookmarkEnd w:id="6"/>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建设单位</w:t>
            </w:r>
          </w:p>
        </w:tc>
        <w:tc>
          <w:tcPr>
            <w:tcW w:w="3780" w:type="dxa"/>
          </w:tcPr>
          <w:p>
            <w:pPr>
              <w:rPr>
                <w:rFonts w:ascii="宋体" w:hAnsi="宋体"/>
                <w:szCs w:val="21"/>
              </w:rPr>
            </w:pPr>
            <w:bookmarkStart w:id="7" w:name="建设单位"/>
            <w:r>
              <w:rPr>
                <w:rFonts w:hint="eastAsia" w:ascii="宋体" w:hAnsi="宋体"/>
                <w:szCs w:val="21"/>
              </w:rPr>
              <w:t>浙江瓯海铁路投资集团有限公司</w:t>
            </w:r>
            <w:bookmarkEnd w:id="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设计单位</w:t>
            </w:r>
          </w:p>
        </w:tc>
        <w:tc>
          <w:tcPr>
            <w:tcW w:w="3780" w:type="dxa"/>
          </w:tcPr>
          <w:p>
            <w:pPr>
              <w:rPr>
                <w:rFonts w:ascii="宋体" w:hAnsi="宋体"/>
                <w:szCs w:val="21"/>
              </w:rPr>
            </w:pPr>
            <w:bookmarkStart w:id="8" w:name="设计单位"/>
            <w:r>
              <w:rPr>
                <w:rFonts w:hint="eastAsia" w:ascii="宋体" w:hAnsi="宋体"/>
                <w:szCs w:val="21"/>
              </w:rPr>
              <w:t>浙江巨匠建筑勘察设计有限公司</w:t>
            </w:r>
            <w:bookmarkEnd w:id="8"/>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设 计 人</w:t>
            </w:r>
          </w:p>
        </w:tc>
        <w:tc>
          <w:tcPr>
            <w:tcW w:w="3780" w:type="dxa"/>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校 对 人</w:t>
            </w:r>
          </w:p>
        </w:tc>
        <w:tc>
          <w:tcPr>
            <w:tcW w:w="3780" w:type="dxa"/>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pPr>
              <w:jc w:val="both"/>
              <w:rPr>
                <w:rFonts w:ascii="宋体" w:hAnsi="宋体"/>
                <w:szCs w:val="21"/>
              </w:rPr>
            </w:pPr>
            <w:r>
              <w:rPr>
                <w:rFonts w:hint="eastAsia" w:ascii="宋体" w:hAnsi="宋体"/>
                <w:szCs w:val="21"/>
              </w:rPr>
              <w:t>审 核 人</w:t>
            </w:r>
          </w:p>
        </w:tc>
        <w:tc>
          <w:tcPr>
            <w:tcW w:w="3780" w:type="dxa"/>
          </w:tcPr>
          <w:p>
            <w:pP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00" w:type="dxa"/>
            <w:tcBorders>
              <w:top w:val="single" w:color="auto" w:sz="6" w:space="0"/>
              <w:bottom w:val="single" w:color="auto" w:sz="12" w:space="0"/>
            </w:tcBorders>
            <w:shd w:val="clear" w:color="auto" w:fill="E6E6E6"/>
          </w:tcPr>
          <w:p>
            <w:pPr>
              <w:jc w:val="both"/>
              <w:rPr>
                <w:rFonts w:ascii="宋体" w:hAnsi="宋体"/>
                <w:szCs w:val="21"/>
              </w:rPr>
            </w:pPr>
            <w:r>
              <w:rPr>
                <w:rFonts w:hint="eastAsia" w:ascii="宋体" w:hAnsi="宋体"/>
                <w:szCs w:val="21"/>
              </w:rPr>
              <w:t>设计日期</w:t>
            </w:r>
          </w:p>
        </w:tc>
        <w:tc>
          <w:tcPr>
            <w:tcW w:w="3780" w:type="dxa"/>
          </w:tcPr>
          <w:p>
            <w:pPr>
              <w:rPr>
                <w:rFonts w:ascii="宋体" w:hAnsi="宋体"/>
                <w:szCs w:val="21"/>
              </w:rPr>
            </w:pPr>
            <w:bookmarkStart w:id="9" w:name="报告日期"/>
            <w:r>
              <w:rPr>
                <w:rFonts w:hint="eastAsia" w:ascii="宋体" w:hAnsi="宋体"/>
                <w:szCs w:val="21"/>
              </w:rPr>
              <w:t>2025年3月6日</w:t>
            </w:r>
            <w:bookmarkEnd w:id="9"/>
          </w:p>
        </w:tc>
      </w:tr>
    </w:tbl>
    <w:p>
      <w:pPr>
        <w:jc w:val="center"/>
        <w:rPr>
          <w:rFonts w:ascii="宋体" w:hAnsi="宋体"/>
          <w:lang w:val="en-US"/>
        </w:rPr>
      </w:pPr>
    </w:p>
    <w:p>
      <w:pPr>
        <w:jc w:val="center"/>
        <w:rPr>
          <w:rFonts w:ascii="宋体" w:hAnsi="宋体"/>
          <w:lang w:val="en-US"/>
        </w:rPr>
      </w:pPr>
      <w:bookmarkStart w:id="10" w:name="二维码"/>
      <w:bookmarkEnd w:id="10"/>
      <w:r>
        <w:rPr>
          <w:lang w:val="en-US"/>
        </w:rPr>
        <w:drawing>
          <wp:inline distT="0" distB="0" distL="0" distR="0">
            <wp:extent cx="1514475" cy="151447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7"/>
                    <a:stretch>
                      <a:fillRect/>
                    </a:stretch>
                  </pic:blipFill>
                  <pic:spPr>
                    <a:xfrm>
                      <a:off x="0" y="0"/>
                      <a:ext cx="1514634" cy="1514634"/>
                    </a:xfrm>
                    <a:prstGeom prst="rect">
                      <a:avLst/>
                    </a:prstGeom>
                  </pic:spPr>
                </pic:pic>
              </a:graphicData>
            </a:graphic>
          </wp:inline>
        </w:drawing>
      </w:r>
    </w:p>
    <w:p>
      <w:pPr>
        <w:jc w:val="center"/>
        <w:rPr>
          <w:rFonts w:ascii="宋体" w:hAnsi="宋体"/>
          <w:b/>
          <w:bCs/>
          <w:szCs w:val="18"/>
        </w:rPr>
      </w:pPr>
    </w:p>
    <w:tbl>
      <w:tblPr>
        <w:tblStyle w:val="18"/>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37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pPr>
              <w:pStyle w:val="15"/>
              <w:pBdr>
                <w:bottom w:val="none" w:color="auto" w:sz="0" w:space="0"/>
              </w:pBdr>
              <w:tabs>
                <w:tab w:val="clear" w:pos="4153"/>
                <w:tab w:val="clear" w:pos="8306"/>
              </w:tabs>
              <w:snapToGrid/>
              <w:jc w:val="both"/>
              <w:rPr>
                <w:rFonts w:ascii="宋体" w:hAnsi="宋体"/>
              </w:rPr>
            </w:pPr>
            <w:r>
              <w:rPr>
                <w:rFonts w:hint="eastAsia" w:ascii="宋体" w:hAnsi="宋体"/>
              </w:rPr>
              <w:t>采用软件</w:t>
            </w:r>
          </w:p>
        </w:tc>
        <w:tc>
          <w:tcPr>
            <w:tcW w:w="3780" w:type="dxa"/>
            <w:shd w:val="clear" w:color="auto" w:fill="auto"/>
            <w:vAlign w:val="center"/>
          </w:tcPr>
          <w:p>
            <w:pPr>
              <w:pStyle w:val="15"/>
              <w:pBdr>
                <w:bottom w:val="none" w:color="auto" w:sz="0" w:space="0"/>
              </w:pBdr>
              <w:tabs>
                <w:tab w:val="clear" w:pos="4153"/>
                <w:tab w:val="clear" w:pos="8306"/>
              </w:tabs>
              <w:snapToGrid/>
              <w:jc w:val="both"/>
              <w:rPr>
                <w:rFonts w:ascii="宋体" w:hAnsi="宋体"/>
              </w:rPr>
            </w:pPr>
            <w:bookmarkStart w:id="11" w:name="软件全称"/>
            <w:r>
              <w:t>节能设计Becs2023</w:t>
            </w:r>
            <w:bookmarkEnd w:id="11"/>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tcBorders>
              <w:bottom w:val="single" w:color="auto" w:sz="4" w:space="0"/>
            </w:tcBorders>
            <w:shd w:val="clear" w:color="auto" w:fill="E6E6E6"/>
            <w:vAlign w:val="center"/>
          </w:tcPr>
          <w:p>
            <w:pPr>
              <w:jc w:val="both"/>
              <w:rPr>
                <w:rFonts w:ascii="宋体" w:hAnsi="宋体"/>
                <w:szCs w:val="18"/>
              </w:rPr>
            </w:pPr>
            <w:r>
              <w:rPr>
                <w:rFonts w:hint="eastAsia" w:ascii="宋体" w:hAnsi="宋体"/>
                <w:szCs w:val="18"/>
              </w:rPr>
              <w:t>软件版本</w:t>
            </w:r>
          </w:p>
        </w:tc>
        <w:tc>
          <w:tcPr>
            <w:tcW w:w="3780" w:type="dxa"/>
            <w:tcBorders>
              <w:bottom w:val="single" w:color="auto" w:sz="4" w:space="0"/>
            </w:tcBorders>
            <w:vAlign w:val="center"/>
          </w:tcPr>
          <w:p>
            <w:pPr>
              <w:jc w:val="both"/>
              <w:rPr>
                <w:rFonts w:ascii="宋体" w:hAnsi="宋体"/>
                <w:szCs w:val="18"/>
              </w:rPr>
            </w:pPr>
            <w:bookmarkStart w:id="12" w:name="软件版本"/>
            <w:r>
              <w:rPr>
                <w:rFonts w:hint="eastAsia" w:ascii="宋体" w:hAnsi="宋体"/>
                <w:szCs w:val="18"/>
              </w:rPr>
              <w:t>20220909</w:t>
            </w:r>
            <w:bookmarkEnd w:id="12"/>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06" w:hRule="atLeast"/>
        </w:trPr>
        <w:tc>
          <w:tcPr>
            <w:tcW w:w="1800" w:type="dxa"/>
            <w:tcBorders>
              <w:top w:val="single" w:color="auto" w:sz="4" w:space="0"/>
              <w:bottom w:val="single" w:color="auto" w:sz="4" w:space="0"/>
              <w:right w:val="single" w:color="auto" w:sz="4" w:space="0"/>
            </w:tcBorders>
            <w:shd w:val="clear" w:color="auto" w:fill="E6E6E6"/>
            <w:vAlign w:val="center"/>
          </w:tcPr>
          <w:p>
            <w:pPr>
              <w:jc w:val="both"/>
              <w:rPr>
                <w:rFonts w:ascii="宋体" w:hAnsi="宋体"/>
                <w:szCs w:val="18"/>
              </w:rPr>
            </w:pPr>
            <w:r>
              <w:rPr>
                <w:rFonts w:hint="eastAsia" w:ascii="宋体" w:hAnsi="宋体"/>
                <w:szCs w:val="18"/>
              </w:rPr>
              <w:t>研发单位</w:t>
            </w:r>
          </w:p>
        </w:tc>
        <w:tc>
          <w:tcPr>
            <w:tcW w:w="3780" w:type="dxa"/>
            <w:tcBorders>
              <w:top w:val="single" w:color="auto" w:sz="4" w:space="0"/>
              <w:left w:val="single" w:color="auto" w:sz="4" w:space="0"/>
              <w:bottom w:val="single" w:color="auto" w:sz="4" w:space="0"/>
            </w:tcBorders>
            <w:shd w:val="clear" w:color="auto" w:fill="FFFFFF"/>
            <w:vAlign w:val="center"/>
          </w:tcPr>
          <w:p>
            <w:pPr>
              <w:jc w:val="both"/>
              <w:rPr>
                <w:rFonts w:ascii="宋体" w:hAnsi="宋体"/>
                <w:szCs w:val="18"/>
              </w:rPr>
            </w:pPr>
            <w:r>
              <w:rPr>
                <w:rFonts w:ascii="宋体" w:hAnsi="宋体"/>
                <w:szCs w:val="18"/>
              </w:rPr>
              <w:t>北京绿建软件</w:t>
            </w:r>
            <w:r>
              <w:rPr>
                <w:rFonts w:hint="eastAsia" w:ascii="宋体" w:hAnsi="宋体"/>
                <w:szCs w:val="18"/>
              </w:rPr>
              <w:t>股份</w:t>
            </w:r>
            <w:r>
              <w:rPr>
                <w:rFonts w:ascii="宋体" w:hAnsi="宋体"/>
                <w:szCs w:val="18"/>
              </w:rPr>
              <w:t>有限公司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pPr>
              <w:jc w:val="both"/>
              <w:rPr>
                <w:rFonts w:ascii="宋体" w:hAnsi="宋体"/>
                <w:szCs w:val="18"/>
              </w:rPr>
            </w:pPr>
            <w:r>
              <w:rPr>
                <w:rFonts w:hint="eastAsia" w:ascii="宋体" w:hAnsi="宋体"/>
                <w:szCs w:val="18"/>
              </w:rPr>
              <w:t>正版授权码</w:t>
            </w:r>
          </w:p>
        </w:tc>
        <w:tc>
          <w:tcPr>
            <w:tcW w:w="3780" w:type="dxa"/>
            <w:tcBorders>
              <w:top w:val="single" w:color="auto" w:sz="4" w:space="0"/>
              <w:left w:val="single" w:color="auto" w:sz="4" w:space="0"/>
              <w:bottom w:val="single" w:color="auto" w:sz="12" w:space="0"/>
            </w:tcBorders>
            <w:shd w:val="clear" w:color="auto" w:fill="FFFFFF"/>
            <w:vAlign w:val="center"/>
          </w:tcPr>
          <w:p>
            <w:pPr>
              <w:jc w:val="both"/>
              <w:rPr>
                <w:rFonts w:ascii="宋体" w:hAnsi="宋体"/>
                <w:szCs w:val="18"/>
              </w:rPr>
            </w:pPr>
            <w:bookmarkStart w:id="13" w:name="加密锁号"/>
            <w:r>
              <w:rPr>
                <w:rFonts w:hint="eastAsia" w:ascii="宋体" w:hAnsi="宋体"/>
                <w:szCs w:val="18"/>
              </w:rPr>
              <w:t>SP80015838</w:t>
            </w:r>
            <w:bookmarkEnd w:id="13"/>
          </w:p>
        </w:tc>
      </w:tr>
    </w:tbl>
    <w:p>
      <w:pPr>
        <w:spacing w:line="1000" w:lineRule="exact"/>
        <w:jc w:val="center"/>
        <w:rPr>
          <w:rFonts w:ascii="宋体" w:hAnsi="宋体"/>
          <w:b/>
          <w:bCs/>
          <w:sz w:val="32"/>
          <w:szCs w:val="32"/>
        </w:rPr>
      </w:pPr>
      <w:r>
        <w:rPr>
          <w:rFonts w:ascii="宋体" w:hAnsi="宋体"/>
          <w:b/>
          <w:bCs/>
          <w:sz w:val="32"/>
          <w:szCs w:val="32"/>
        </w:rPr>
        <w:br w:type="page"/>
      </w:r>
      <w:r>
        <w:rPr>
          <w:rFonts w:hint="eastAsia" w:ascii="宋体" w:hAnsi="宋体"/>
          <w:b/>
          <w:bCs/>
          <w:sz w:val="32"/>
          <w:szCs w:val="32"/>
        </w:rPr>
        <w:t>目  录</w:t>
      </w:r>
    </w:p>
    <w:p>
      <w:pPr>
        <w:pStyle w:val="15"/>
        <w:pBdr>
          <w:bottom w:val="none" w:color="auto" w:sz="0" w:space="0"/>
        </w:pBdr>
        <w:tabs>
          <w:tab w:val="clear" w:pos="4153"/>
          <w:tab w:val="clear" w:pos="8306"/>
        </w:tabs>
        <w:snapToGrid/>
        <w:rPr>
          <w:rFonts w:ascii="宋体" w:hAnsi="宋体"/>
          <w:szCs w:val="20"/>
        </w:rPr>
      </w:pPr>
    </w:p>
    <w:p>
      <w:pPr>
        <w:pStyle w:val="16"/>
        <w:rPr>
          <w:rFonts w:asciiTheme="minorHAnsi" w:hAnsiTheme="minorHAnsi" w:eastAsiaTheme="minorEastAsia" w:cstheme="minorBidi"/>
          <w:b w:val="0"/>
          <w:bCs w:val="0"/>
          <w:szCs w:val="22"/>
        </w:rPr>
      </w:pPr>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fldChar w:fldCharType="begin"/>
      </w:r>
      <w:r>
        <w:instrText xml:space="preserve"> HYPERLINK \l "_Toc192166010" </w:instrText>
      </w:r>
      <w:r>
        <w:fldChar w:fldCharType="separate"/>
      </w:r>
      <w:r>
        <w:rPr>
          <w:rStyle w:val="21"/>
        </w:rPr>
        <w:t>1</w:t>
      </w:r>
      <w:r>
        <w:rPr>
          <w:rFonts w:asciiTheme="minorHAnsi" w:hAnsiTheme="minorHAnsi" w:eastAsiaTheme="minorEastAsia" w:cstheme="minorBidi"/>
          <w:b w:val="0"/>
          <w:bCs w:val="0"/>
          <w:szCs w:val="22"/>
        </w:rPr>
        <w:tab/>
      </w:r>
      <w:r>
        <w:rPr>
          <w:rStyle w:val="21"/>
        </w:rPr>
        <w:t>建筑概况</w:t>
      </w:r>
      <w:r>
        <w:tab/>
      </w:r>
      <w:r>
        <w:fldChar w:fldCharType="begin"/>
      </w:r>
      <w:r>
        <w:instrText xml:space="preserve"> PAGEREF _Toc192166010 \h </w:instrText>
      </w:r>
      <w:r>
        <w:fldChar w:fldCharType="separate"/>
      </w:r>
      <w:r>
        <w:t>4</w:t>
      </w:r>
      <w:r>
        <w:fldChar w:fldCharType="end"/>
      </w:r>
      <w:r>
        <w:fldChar w:fldCharType="end"/>
      </w:r>
    </w:p>
    <w:p>
      <w:pPr>
        <w:pStyle w:val="16"/>
        <w:rPr>
          <w:rFonts w:asciiTheme="minorHAnsi" w:hAnsiTheme="minorHAnsi" w:eastAsiaTheme="minorEastAsia" w:cstheme="minorBidi"/>
          <w:b w:val="0"/>
          <w:bCs w:val="0"/>
          <w:szCs w:val="22"/>
        </w:rPr>
      </w:pPr>
      <w:r>
        <w:fldChar w:fldCharType="begin"/>
      </w:r>
      <w:r>
        <w:instrText xml:space="preserve"> HYPERLINK \l "_Toc192166011" </w:instrText>
      </w:r>
      <w:r>
        <w:fldChar w:fldCharType="separate"/>
      </w:r>
      <w:r>
        <w:rPr>
          <w:rStyle w:val="21"/>
        </w:rPr>
        <w:t>2</w:t>
      </w:r>
      <w:r>
        <w:rPr>
          <w:rFonts w:asciiTheme="minorHAnsi" w:hAnsiTheme="minorHAnsi" w:eastAsiaTheme="minorEastAsia" w:cstheme="minorBidi"/>
          <w:b w:val="0"/>
          <w:bCs w:val="0"/>
          <w:szCs w:val="22"/>
        </w:rPr>
        <w:tab/>
      </w:r>
      <w:r>
        <w:rPr>
          <w:rStyle w:val="21"/>
        </w:rPr>
        <w:t>设计依据</w:t>
      </w:r>
      <w:r>
        <w:tab/>
      </w:r>
      <w:r>
        <w:fldChar w:fldCharType="begin"/>
      </w:r>
      <w:r>
        <w:instrText xml:space="preserve"> PAGEREF _Toc192166011 \h </w:instrText>
      </w:r>
      <w:r>
        <w:fldChar w:fldCharType="separate"/>
      </w:r>
      <w:r>
        <w:t>4</w:t>
      </w:r>
      <w:r>
        <w:fldChar w:fldCharType="end"/>
      </w:r>
      <w:r>
        <w:fldChar w:fldCharType="end"/>
      </w:r>
    </w:p>
    <w:p>
      <w:pPr>
        <w:pStyle w:val="16"/>
        <w:rPr>
          <w:rFonts w:asciiTheme="minorHAnsi" w:hAnsiTheme="minorHAnsi" w:eastAsiaTheme="minorEastAsia" w:cstheme="minorBidi"/>
          <w:b w:val="0"/>
          <w:bCs w:val="0"/>
          <w:szCs w:val="22"/>
        </w:rPr>
      </w:pPr>
      <w:r>
        <w:fldChar w:fldCharType="begin"/>
      </w:r>
      <w:r>
        <w:instrText xml:space="preserve"> HYPERLINK \l "_Toc192166012" </w:instrText>
      </w:r>
      <w:r>
        <w:fldChar w:fldCharType="separate"/>
      </w:r>
      <w:r>
        <w:rPr>
          <w:rStyle w:val="21"/>
        </w:rPr>
        <w:t>3</w:t>
      </w:r>
      <w:r>
        <w:rPr>
          <w:rFonts w:asciiTheme="minorHAnsi" w:hAnsiTheme="minorHAnsi" w:eastAsiaTheme="minorEastAsia" w:cstheme="minorBidi"/>
          <w:b w:val="0"/>
          <w:bCs w:val="0"/>
          <w:szCs w:val="22"/>
        </w:rPr>
        <w:tab/>
      </w:r>
      <w:r>
        <w:rPr>
          <w:rStyle w:val="21"/>
        </w:rPr>
        <w:t>建筑大样</w:t>
      </w:r>
      <w:r>
        <w:tab/>
      </w:r>
      <w:r>
        <w:fldChar w:fldCharType="begin"/>
      </w:r>
      <w:r>
        <w:instrText xml:space="preserve"> PAGEREF _Toc192166012 \h </w:instrText>
      </w:r>
      <w:r>
        <w:fldChar w:fldCharType="separate"/>
      </w:r>
      <w:r>
        <w:t>5</w:t>
      </w:r>
      <w:r>
        <w:fldChar w:fldCharType="end"/>
      </w:r>
      <w:r>
        <w:fldChar w:fldCharType="end"/>
      </w:r>
    </w:p>
    <w:p>
      <w:pPr>
        <w:pStyle w:val="16"/>
        <w:rPr>
          <w:rFonts w:asciiTheme="minorHAnsi" w:hAnsiTheme="minorHAnsi" w:eastAsiaTheme="minorEastAsia" w:cstheme="minorBidi"/>
          <w:b w:val="0"/>
          <w:bCs w:val="0"/>
          <w:szCs w:val="22"/>
        </w:rPr>
      </w:pPr>
      <w:r>
        <w:fldChar w:fldCharType="begin"/>
      </w:r>
      <w:r>
        <w:instrText xml:space="preserve"> HYPERLINK \l "_Toc192166013" </w:instrText>
      </w:r>
      <w:r>
        <w:fldChar w:fldCharType="separate"/>
      </w:r>
      <w:r>
        <w:rPr>
          <w:rStyle w:val="21"/>
        </w:rPr>
        <w:t>4</w:t>
      </w:r>
      <w:r>
        <w:rPr>
          <w:rFonts w:asciiTheme="minorHAnsi" w:hAnsiTheme="minorHAnsi" w:eastAsiaTheme="minorEastAsia" w:cstheme="minorBidi"/>
          <w:b w:val="0"/>
          <w:bCs w:val="0"/>
          <w:szCs w:val="22"/>
        </w:rPr>
        <w:tab/>
      </w:r>
      <w:r>
        <w:rPr>
          <w:rStyle w:val="21"/>
        </w:rPr>
        <w:t>规定性指标检查</w:t>
      </w:r>
      <w:r>
        <w:tab/>
      </w:r>
      <w:r>
        <w:fldChar w:fldCharType="begin"/>
      </w:r>
      <w:r>
        <w:instrText xml:space="preserve"> PAGEREF _Toc192166013 \h </w:instrText>
      </w:r>
      <w:r>
        <w:fldChar w:fldCharType="separate"/>
      </w:r>
      <w:r>
        <w:t>7</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"_Toc192166014" </w:instrText>
      </w:r>
      <w:r>
        <w:fldChar w:fldCharType="separate"/>
      </w:r>
      <w:r>
        <w:rPr>
          <w:rStyle w:val="21"/>
          <w:lang w:val="en-GB"/>
        </w:rPr>
        <w:t>4.1</w:t>
      </w:r>
      <w:r>
        <w:rPr>
          <w:rFonts w:asciiTheme="minorHAnsi" w:hAnsiTheme="minorHAnsi" w:eastAsiaTheme="minorEastAsia" w:cstheme="minorBidi"/>
          <w:szCs w:val="22"/>
        </w:rPr>
        <w:tab/>
      </w:r>
      <w:r>
        <w:rPr>
          <w:rStyle w:val="21"/>
        </w:rPr>
        <w:t>工程材料</w:t>
      </w:r>
      <w:r>
        <w:tab/>
      </w:r>
      <w:r>
        <w:fldChar w:fldCharType="begin"/>
      </w:r>
      <w:r>
        <w:instrText xml:space="preserve"> PAGEREF _Toc192166014 \h </w:instrText>
      </w:r>
      <w:r>
        <w:fldChar w:fldCharType="separate"/>
      </w:r>
      <w:r>
        <w:t>7</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"_Toc192166015" </w:instrText>
      </w:r>
      <w:r>
        <w:fldChar w:fldCharType="separate"/>
      </w:r>
      <w:r>
        <w:rPr>
          <w:rStyle w:val="21"/>
          <w:lang w:val="en-GB"/>
        </w:rPr>
        <w:t>4.2</w:t>
      </w:r>
      <w:r>
        <w:rPr>
          <w:rFonts w:asciiTheme="minorHAnsi" w:hAnsiTheme="minorHAnsi" w:eastAsiaTheme="minorEastAsia" w:cstheme="minorBidi"/>
          <w:szCs w:val="22"/>
        </w:rPr>
        <w:tab/>
      </w:r>
      <w:r>
        <w:rPr>
          <w:rStyle w:val="21"/>
        </w:rPr>
        <w:t>围护结构作法简要说明</w:t>
      </w:r>
      <w:r>
        <w:tab/>
      </w:r>
      <w:r>
        <w:fldChar w:fldCharType="begin"/>
      </w:r>
      <w:r>
        <w:instrText xml:space="preserve"> PAGEREF _Toc192166015 \h </w:instrText>
      </w:r>
      <w:r>
        <w:fldChar w:fldCharType="separate"/>
      </w:r>
      <w:r>
        <w:t>9</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"_Toc192166016" </w:instrText>
      </w:r>
      <w:r>
        <w:fldChar w:fldCharType="separate"/>
      </w:r>
      <w:r>
        <w:rPr>
          <w:rStyle w:val="21"/>
          <w:lang w:val="en-GB"/>
        </w:rPr>
        <w:t>4.3</w:t>
      </w:r>
      <w:r>
        <w:rPr>
          <w:rFonts w:asciiTheme="minorHAnsi" w:hAnsiTheme="minorHAnsi" w:eastAsiaTheme="minorEastAsia" w:cstheme="minorBidi"/>
          <w:szCs w:val="22"/>
        </w:rPr>
        <w:tab/>
      </w:r>
      <w:r>
        <w:rPr>
          <w:rStyle w:val="21"/>
        </w:rPr>
        <w:t>体形系数</w:t>
      </w:r>
      <w:r>
        <w:tab/>
      </w:r>
      <w:r>
        <w:fldChar w:fldCharType="begin"/>
      </w:r>
      <w:r>
        <w:instrText xml:space="preserve"> PAGEREF _Toc192166016 \h </w:instrText>
      </w:r>
      <w:r>
        <w:fldChar w:fldCharType="separate"/>
      </w:r>
      <w:r>
        <w:t>9</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"_Toc192166017" </w:instrText>
      </w:r>
      <w:r>
        <w:fldChar w:fldCharType="separate"/>
      </w:r>
      <w:r>
        <w:rPr>
          <w:rStyle w:val="21"/>
          <w:lang w:val="en-GB"/>
        </w:rPr>
        <w:t>4.4</w:t>
      </w:r>
      <w:r>
        <w:rPr>
          <w:rFonts w:asciiTheme="minorHAnsi" w:hAnsiTheme="minorHAnsi" w:eastAsiaTheme="minorEastAsia" w:cstheme="minorBidi"/>
          <w:szCs w:val="22"/>
        </w:rPr>
        <w:tab/>
      </w:r>
      <w:r>
        <w:rPr>
          <w:rStyle w:val="21"/>
        </w:rPr>
        <w:t>窗墙比</w:t>
      </w:r>
      <w:r>
        <w:tab/>
      </w:r>
      <w:r>
        <w:fldChar w:fldCharType="begin"/>
      </w:r>
      <w:r>
        <w:instrText xml:space="preserve"> PAGEREF _Toc192166017 \h </w:instrText>
      </w:r>
      <w:r>
        <w:fldChar w:fldCharType="separate"/>
      </w:r>
      <w:r>
        <w:t>9</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"_Toc192166018" </w:instrText>
      </w:r>
      <w:r>
        <w:fldChar w:fldCharType="separate"/>
      </w:r>
      <w:r>
        <w:rPr>
          <w:rStyle w:val="21"/>
          <w:lang w:val="en-GB"/>
        </w:rPr>
        <w:t>4.4.1</w:t>
      </w:r>
      <w:r>
        <w:rPr>
          <w:rFonts w:asciiTheme="minorHAnsi" w:hAnsiTheme="minorHAnsi" w:eastAsiaTheme="minorEastAsia" w:cstheme="minorBidi"/>
          <w:szCs w:val="22"/>
        </w:rPr>
        <w:tab/>
      </w:r>
      <w:r>
        <w:rPr>
          <w:rStyle w:val="21"/>
        </w:rPr>
        <w:t>窗墙比</w:t>
      </w:r>
      <w:r>
        <w:tab/>
      </w:r>
      <w:r>
        <w:fldChar w:fldCharType="begin"/>
      </w:r>
      <w:r>
        <w:instrText xml:space="preserve"> PAGEREF _Toc192166018 \h </w:instrText>
      </w:r>
      <w:r>
        <w:fldChar w:fldCharType="separate"/>
      </w:r>
      <w:r>
        <w:t>9</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"_Toc192166019" </w:instrText>
      </w:r>
      <w:r>
        <w:fldChar w:fldCharType="separate"/>
      </w:r>
      <w:r>
        <w:rPr>
          <w:rStyle w:val="21"/>
          <w:lang w:val="en-GB"/>
        </w:rPr>
        <w:t>4.4.2</w:t>
      </w:r>
      <w:r>
        <w:rPr>
          <w:rFonts w:asciiTheme="minorHAnsi" w:hAnsiTheme="minorHAnsi" w:eastAsiaTheme="minorEastAsia" w:cstheme="minorBidi"/>
          <w:szCs w:val="22"/>
        </w:rPr>
        <w:tab/>
      </w:r>
      <w:r>
        <w:rPr>
          <w:rStyle w:val="21"/>
        </w:rPr>
        <w:t>外窗表</w:t>
      </w:r>
      <w:r>
        <w:tab/>
      </w:r>
      <w:r>
        <w:fldChar w:fldCharType="begin"/>
      </w:r>
      <w:r>
        <w:instrText xml:space="preserve"> PAGEREF _Toc192166019 \h </w:instrText>
      </w:r>
      <w:r>
        <w:fldChar w:fldCharType="separate"/>
      </w:r>
      <w:r>
        <w:t>10</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"_Toc192166020" </w:instrText>
      </w:r>
      <w:r>
        <w:fldChar w:fldCharType="separate"/>
      </w:r>
      <w:r>
        <w:rPr>
          <w:rStyle w:val="21"/>
          <w:lang w:val="en-GB"/>
        </w:rPr>
        <w:t>4.5</w:t>
      </w:r>
      <w:r>
        <w:rPr>
          <w:rFonts w:asciiTheme="minorHAnsi" w:hAnsiTheme="minorHAnsi" w:eastAsiaTheme="minorEastAsia" w:cstheme="minorBidi"/>
          <w:szCs w:val="22"/>
        </w:rPr>
        <w:tab/>
      </w:r>
      <w:r>
        <w:rPr>
          <w:rStyle w:val="21"/>
        </w:rPr>
        <w:t>屋顶透光部分</w:t>
      </w:r>
      <w:r>
        <w:tab/>
      </w:r>
      <w:r>
        <w:fldChar w:fldCharType="begin"/>
      </w:r>
      <w:r>
        <w:instrText xml:space="preserve"> PAGEREF _Toc192166020 \h </w:instrText>
      </w:r>
      <w:r>
        <w:fldChar w:fldCharType="separate"/>
      </w:r>
      <w:r>
        <w:t>12</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"_Toc192166021" </w:instrText>
      </w:r>
      <w:r>
        <w:fldChar w:fldCharType="separate"/>
      </w:r>
      <w:r>
        <w:rPr>
          <w:rStyle w:val="21"/>
          <w:lang w:val="en-GB"/>
        </w:rPr>
        <w:t>4.5.1</w:t>
      </w:r>
      <w:r>
        <w:rPr>
          <w:rFonts w:asciiTheme="minorHAnsi" w:hAnsiTheme="minorHAnsi" w:eastAsiaTheme="minorEastAsia" w:cstheme="minorBidi"/>
          <w:szCs w:val="22"/>
        </w:rPr>
        <w:tab/>
      </w:r>
      <w:r>
        <w:rPr>
          <w:rStyle w:val="21"/>
        </w:rPr>
        <w:t>屋顶透光部分面积与屋顶总面积比</w:t>
      </w:r>
      <w:r>
        <w:tab/>
      </w:r>
      <w:r>
        <w:fldChar w:fldCharType="begin"/>
      </w:r>
      <w:r>
        <w:instrText xml:space="preserve"> PAGEREF _Toc192166021 \h </w:instrText>
      </w:r>
      <w:r>
        <w:fldChar w:fldCharType="separate"/>
      </w:r>
      <w:r>
        <w:t>12</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"_Toc192166022" </w:instrText>
      </w:r>
      <w:r>
        <w:fldChar w:fldCharType="separate"/>
      </w:r>
      <w:r>
        <w:rPr>
          <w:rStyle w:val="21"/>
          <w:lang w:val="en-GB"/>
        </w:rPr>
        <w:t>4.5.2</w:t>
      </w:r>
      <w:r>
        <w:rPr>
          <w:rFonts w:asciiTheme="minorHAnsi" w:hAnsiTheme="minorHAnsi" w:eastAsiaTheme="minorEastAsia" w:cstheme="minorBidi"/>
          <w:szCs w:val="22"/>
        </w:rPr>
        <w:tab/>
      </w:r>
      <w:r>
        <w:rPr>
          <w:rStyle w:val="21"/>
        </w:rPr>
        <w:t>屋顶透光部分类型</w:t>
      </w:r>
      <w:r>
        <w:tab/>
      </w:r>
      <w:r>
        <w:fldChar w:fldCharType="begin"/>
      </w:r>
      <w:r>
        <w:instrText xml:space="preserve"> PAGEREF _Toc192166022 \h </w:instrText>
      </w:r>
      <w:r>
        <w:fldChar w:fldCharType="separate"/>
      </w:r>
      <w:r>
        <w:t>12</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"_Toc192166023" </w:instrText>
      </w:r>
      <w:r>
        <w:fldChar w:fldCharType="separate"/>
      </w:r>
      <w:r>
        <w:rPr>
          <w:rStyle w:val="21"/>
          <w:lang w:val="en-GB"/>
        </w:rPr>
        <w:t>4.6</w:t>
      </w:r>
      <w:r>
        <w:rPr>
          <w:rFonts w:asciiTheme="minorHAnsi" w:hAnsiTheme="minorHAnsi" w:eastAsiaTheme="minorEastAsia" w:cstheme="minorBidi"/>
          <w:szCs w:val="22"/>
        </w:rPr>
        <w:tab/>
      </w:r>
      <w:r>
        <w:rPr>
          <w:rStyle w:val="21"/>
        </w:rPr>
        <w:t>屋顶构造</w:t>
      </w:r>
      <w:r>
        <w:tab/>
      </w:r>
      <w:r>
        <w:fldChar w:fldCharType="begin"/>
      </w:r>
      <w:r>
        <w:instrText xml:space="preserve"> PAGEREF _Toc192166023 \h </w:instrText>
      </w:r>
      <w:r>
        <w:fldChar w:fldCharType="separate"/>
      </w:r>
      <w:r>
        <w:t>12</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"_Toc192166024" </w:instrText>
      </w:r>
      <w:r>
        <w:fldChar w:fldCharType="separate"/>
      </w:r>
      <w:r>
        <w:rPr>
          <w:rStyle w:val="21"/>
          <w:lang w:val="en-GB"/>
        </w:rPr>
        <w:t>4.6.1</w:t>
      </w:r>
      <w:r>
        <w:rPr>
          <w:rFonts w:asciiTheme="minorHAnsi" w:hAnsiTheme="minorHAnsi" w:eastAsiaTheme="minorEastAsia" w:cstheme="minorBidi"/>
          <w:szCs w:val="22"/>
        </w:rPr>
        <w:tab/>
      </w:r>
      <w:r>
        <w:rPr>
          <w:rStyle w:val="21"/>
        </w:rPr>
        <w:t>屋顶相关构造</w:t>
      </w:r>
      <w:r>
        <w:tab/>
      </w:r>
      <w:r>
        <w:fldChar w:fldCharType="begin"/>
      </w:r>
      <w:r>
        <w:instrText xml:space="preserve"> PAGEREF _Toc192166024 \h </w:instrText>
      </w:r>
      <w:r>
        <w:fldChar w:fldCharType="separate"/>
      </w:r>
      <w:r>
        <w:t>12</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"_Toc192166025" </w:instrText>
      </w:r>
      <w:r>
        <w:fldChar w:fldCharType="separate"/>
      </w:r>
      <w:r>
        <w:rPr>
          <w:rStyle w:val="21"/>
          <w:lang w:val="en-GB"/>
        </w:rPr>
        <w:t>4.6.2</w:t>
      </w:r>
      <w:r>
        <w:rPr>
          <w:rFonts w:asciiTheme="minorHAnsi" w:hAnsiTheme="minorHAnsi" w:eastAsiaTheme="minorEastAsia" w:cstheme="minorBidi"/>
          <w:szCs w:val="22"/>
        </w:rPr>
        <w:tab/>
      </w:r>
      <w:r>
        <w:rPr>
          <w:rStyle w:val="21"/>
        </w:rPr>
        <w:t>屋顶平均热工特性</w:t>
      </w:r>
      <w:r>
        <w:tab/>
      </w:r>
      <w:r>
        <w:fldChar w:fldCharType="begin"/>
      </w:r>
      <w:r>
        <w:instrText xml:space="preserve"> PAGEREF _Toc192166025 \h </w:instrText>
      </w:r>
      <w:r>
        <w:fldChar w:fldCharType="separate"/>
      </w:r>
      <w:r>
        <w:t>13</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"_Toc192166026" </w:instrText>
      </w:r>
      <w:r>
        <w:fldChar w:fldCharType="separate"/>
      </w:r>
      <w:r>
        <w:rPr>
          <w:rStyle w:val="21"/>
          <w:lang w:val="en-GB"/>
        </w:rPr>
        <w:t>4.7</w:t>
      </w:r>
      <w:r>
        <w:rPr>
          <w:rFonts w:asciiTheme="minorHAnsi" w:hAnsiTheme="minorHAnsi" w:eastAsiaTheme="minorEastAsia" w:cstheme="minorBidi"/>
          <w:szCs w:val="22"/>
        </w:rPr>
        <w:tab/>
      </w:r>
      <w:r>
        <w:rPr>
          <w:rStyle w:val="21"/>
        </w:rPr>
        <w:t>外墙构造</w:t>
      </w:r>
      <w:r>
        <w:tab/>
      </w:r>
      <w:r>
        <w:fldChar w:fldCharType="begin"/>
      </w:r>
      <w:r>
        <w:instrText xml:space="preserve"> PAGEREF _Toc192166026 \h </w:instrText>
      </w:r>
      <w:r>
        <w:fldChar w:fldCharType="separate"/>
      </w:r>
      <w:r>
        <w:t>13</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"_Toc192166027" </w:instrText>
      </w:r>
      <w:r>
        <w:fldChar w:fldCharType="separate"/>
      </w:r>
      <w:r>
        <w:rPr>
          <w:rStyle w:val="21"/>
          <w:lang w:val="en-GB"/>
        </w:rPr>
        <w:t>4.7.1</w:t>
      </w:r>
      <w:r>
        <w:rPr>
          <w:rFonts w:asciiTheme="minorHAnsi" w:hAnsiTheme="minorHAnsi" w:eastAsiaTheme="minorEastAsia" w:cstheme="minorBidi"/>
          <w:szCs w:val="22"/>
        </w:rPr>
        <w:tab/>
      </w:r>
      <w:r>
        <w:rPr>
          <w:rStyle w:val="21"/>
        </w:rPr>
        <w:t>外墙相关构造</w:t>
      </w:r>
      <w:r>
        <w:tab/>
      </w:r>
      <w:r>
        <w:fldChar w:fldCharType="begin"/>
      </w:r>
      <w:r>
        <w:instrText xml:space="preserve"> PAGEREF _Toc192166027 \h </w:instrText>
      </w:r>
      <w:r>
        <w:fldChar w:fldCharType="separate"/>
      </w:r>
      <w:r>
        <w:t>13</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"_Toc192166028" </w:instrText>
      </w:r>
      <w:r>
        <w:fldChar w:fldCharType="separate"/>
      </w:r>
      <w:r>
        <w:rPr>
          <w:rStyle w:val="21"/>
          <w:lang w:val="en-GB"/>
        </w:rPr>
        <w:t>4.7.2</w:t>
      </w:r>
      <w:r>
        <w:rPr>
          <w:rFonts w:asciiTheme="minorHAnsi" w:hAnsiTheme="minorHAnsi" w:eastAsiaTheme="minorEastAsia" w:cstheme="minorBidi"/>
          <w:szCs w:val="22"/>
        </w:rPr>
        <w:tab/>
      </w:r>
      <w:r>
        <w:rPr>
          <w:rStyle w:val="21"/>
        </w:rPr>
        <w:t>外墙平均热工特性</w:t>
      </w:r>
      <w:r>
        <w:tab/>
      </w:r>
      <w:r>
        <w:fldChar w:fldCharType="begin"/>
      </w:r>
      <w:r>
        <w:instrText xml:space="preserve"> PAGEREF _Toc192166028 \h </w:instrText>
      </w:r>
      <w:r>
        <w:fldChar w:fldCharType="separate"/>
      </w:r>
      <w:r>
        <w:t>14</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"_Toc192166029" </w:instrText>
      </w:r>
      <w:r>
        <w:fldChar w:fldCharType="separate"/>
      </w:r>
      <w:r>
        <w:rPr>
          <w:rStyle w:val="21"/>
          <w:lang w:val="en-GB"/>
        </w:rPr>
        <w:t>4.8</w:t>
      </w:r>
      <w:r>
        <w:rPr>
          <w:rFonts w:asciiTheme="minorHAnsi" w:hAnsiTheme="minorHAnsi" w:eastAsiaTheme="minorEastAsia" w:cstheme="minorBidi"/>
          <w:szCs w:val="22"/>
        </w:rPr>
        <w:tab/>
      </w:r>
      <w:r>
        <w:rPr>
          <w:rStyle w:val="21"/>
        </w:rPr>
        <w:t>外窗热工</w:t>
      </w:r>
      <w:r>
        <w:tab/>
      </w:r>
      <w:r>
        <w:fldChar w:fldCharType="begin"/>
      </w:r>
      <w:r>
        <w:instrText xml:space="preserve"> PAGEREF _Toc192166029 \h </w:instrText>
      </w:r>
      <w:r>
        <w:fldChar w:fldCharType="separate"/>
      </w:r>
      <w:r>
        <w:t>15</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"_Toc192166030" </w:instrText>
      </w:r>
      <w:r>
        <w:fldChar w:fldCharType="separate"/>
      </w:r>
      <w:r>
        <w:rPr>
          <w:rStyle w:val="21"/>
          <w:lang w:val="en-GB"/>
        </w:rPr>
        <w:t>4.8.1</w:t>
      </w:r>
      <w:r>
        <w:rPr>
          <w:rFonts w:asciiTheme="minorHAnsi" w:hAnsiTheme="minorHAnsi" w:eastAsiaTheme="minorEastAsia" w:cstheme="minorBidi"/>
          <w:szCs w:val="22"/>
        </w:rPr>
        <w:tab/>
      </w:r>
      <w:r>
        <w:rPr>
          <w:rStyle w:val="21"/>
        </w:rPr>
        <w:t>外窗构造</w:t>
      </w:r>
      <w:r>
        <w:tab/>
      </w:r>
      <w:r>
        <w:fldChar w:fldCharType="begin"/>
      </w:r>
      <w:r>
        <w:instrText xml:space="preserve"> PAGEREF _Toc192166030 \h </w:instrText>
      </w:r>
      <w:r>
        <w:fldChar w:fldCharType="separate"/>
      </w:r>
      <w:r>
        <w:t>15</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"_Toc192166031" </w:instrText>
      </w:r>
      <w:r>
        <w:fldChar w:fldCharType="separate"/>
      </w:r>
      <w:r>
        <w:rPr>
          <w:rStyle w:val="21"/>
          <w:lang w:val="en-GB"/>
        </w:rPr>
        <w:t>4.8.2</w:t>
      </w:r>
      <w:r>
        <w:rPr>
          <w:rFonts w:asciiTheme="minorHAnsi" w:hAnsiTheme="minorHAnsi" w:eastAsiaTheme="minorEastAsia" w:cstheme="minorBidi"/>
          <w:szCs w:val="22"/>
        </w:rPr>
        <w:tab/>
      </w:r>
      <w:r>
        <w:rPr>
          <w:rStyle w:val="21"/>
        </w:rPr>
        <w:t>外窗热工性能</w:t>
      </w:r>
      <w:r>
        <w:tab/>
      </w:r>
      <w:r>
        <w:fldChar w:fldCharType="begin"/>
      </w:r>
      <w:r>
        <w:instrText xml:space="preserve"> PAGEREF _Toc192166031 \h </w:instrText>
      </w:r>
      <w:r>
        <w:fldChar w:fldCharType="separate"/>
      </w:r>
      <w:r>
        <w:t>15</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"_Toc192166032" </w:instrText>
      </w:r>
      <w:r>
        <w:fldChar w:fldCharType="separate"/>
      </w:r>
      <w:r>
        <w:rPr>
          <w:rStyle w:val="21"/>
          <w:lang w:val="en-GB"/>
        </w:rPr>
        <w:t>4.8.3</w:t>
      </w:r>
      <w:r>
        <w:rPr>
          <w:rFonts w:asciiTheme="minorHAnsi" w:hAnsiTheme="minorHAnsi" w:eastAsiaTheme="minorEastAsia" w:cstheme="minorBidi"/>
          <w:szCs w:val="22"/>
        </w:rPr>
        <w:tab/>
      </w:r>
      <w:r>
        <w:rPr>
          <w:rStyle w:val="21"/>
        </w:rPr>
        <w:t>外遮阳类型</w:t>
      </w:r>
      <w:r>
        <w:tab/>
      </w:r>
      <w:r>
        <w:fldChar w:fldCharType="begin"/>
      </w:r>
      <w:r>
        <w:instrText xml:space="preserve"> PAGEREF _Toc192166032 \h </w:instrText>
      </w:r>
      <w:r>
        <w:fldChar w:fldCharType="separate"/>
      </w:r>
      <w:r>
        <w:t>16</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"_Toc192166033" </w:instrText>
      </w:r>
      <w:r>
        <w:fldChar w:fldCharType="separate"/>
      </w:r>
      <w:r>
        <w:rPr>
          <w:rStyle w:val="21"/>
          <w:lang w:val="en-GB"/>
        </w:rPr>
        <w:t>4.8.4</w:t>
      </w:r>
      <w:r>
        <w:rPr>
          <w:rFonts w:asciiTheme="minorHAnsi" w:hAnsiTheme="minorHAnsi" w:eastAsiaTheme="minorEastAsia" w:cstheme="minorBidi"/>
          <w:szCs w:val="22"/>
        </w:rPr>
        <w:tab/>
      </w:r>
      <w:r>
        <w:rPr>
          <w:rStyle w:val="21"/>
        </w:rPr>
        <w:t>综合太阳得热系数</w:t>
      </w:r>
      <w:r>
        <w:tab/>
      </w:r>
      <w:r>
        <w:fldChar w:fldCharType="begin"/>
      </w:r>
      <w:r>
        <w:instrText xml:space="preserve"> PAGEREF _Toc192166033 \h </w:instrText>
      </w:r>
      <w:r>
        <w:fldChar w:fldCharType="separate"/>
      </w:r>
      <w:r>
        <w:t>16</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"_Toc192166034" </w:instrText>
      </w:r>
      <w:r>
        <w:fldChar w:fldCharType="separate"/>
      </w:r>
      <w:r>
        <w:rPr>
          <w:rStyle w:val="21"/>
          <w:lang w:val="en-GB"/>
        </w:rPr>
        <w:t>4.8.5</w:t>
      </w:r>
      <w:r>
        <w:rPr>
          <w:rFonts w:asciiTheme="minorHAnsi" w:hAnsiTheme="minorHAnsi" w:eastAsiaTheme="minorEastAsia" w:cstheme="minorBidi"/>
          <w:szCs w:val="22"/>
        </w:rPr>
        <w:tab/>
      </w:r>
      <w:r>
        <w:rPr>
          <w:rStyle w:val="21"/>
        </w:rPr>
        <w:t>外窗太阳得热系数</w:t>
      </w:r>
      <w:r>
        <w:tab/>
      </w:r>
      <w:r>
        <w:fldChar w:fldCharType="begin"/>
      </w:r>
      <w:r>
        <w:instrText xml:space="preserve"> PAGEREF _Toc192166034 \h </w:instrText>
      </w:r>
      <w:r>
        <w:fldChar w:fldCharType="separate"/>
      </w:r>
      <w:r>
        <w:t>20</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"_Toc192166035" </w:instrText>
      </w:r>
      <w:r>
        <w:fldChar w:fldCharType="separate"/>
      </w:r>
      <w:r>
        <w:rPr>
          <w:rStyle w:val="21"/>
          <w:lang w:val="en-GB"/>
        </w:rPr>
        <w:t>4.9</w:t>
      </w:r>
      <w:r>
        <w:rPr>
          <w:rFonts w:asciiTheme="minorHAnsi" w:hAnsiTheme="minorHAnsi" w:eastAsiaTheme="minorEastAsia" w:cstheme="minorBidi"/>
          <w:szCs w:val="22"/>
        </w:rPr>
        <w:tab/>
      </w:r>
      <w:r>
        <w:rPr>
          <w:rStyle w:val="21"/>
        </w:rPr>
        <w:t>规定性指标检查结论</w:t>
      </w:r>
      <w:r>
        <w:tab/>
      </w:r>
      <w:r>
        <w:fldChar w:fldCharType="begin"/>
      </w:r>
      <w:r>
        <w:instrText xml:space="preserve"> PAGEREF _Toc192166035 \h </w:instrText>
      </w:r>
      <w:r>
        <w:fldChar w:fldCharType="separate"/>
      </w:r>
      <w:r>
        <w:t>22</w:t>
      </w:r>
      <w:r>
        <w:fldChar w:fldCharType="end"/>
      </w:r>
      <w:r>
        <w:fldChar w:fldCharType="end"/>
      </w:r>
    </w:p>
    <w:p>
      <w:pPr>
        <w:pStyle w:val="16"/>
        <w:rPr>
          <w:rFonts w:asciiTheme="minorHAnsi" w:hAnsiTheme="minorHAnsi" w:eastAsiaTheme="minorEastAsia" w:cstheme="minorBidi"/>
          <w:b w:val="0"/>
          <w:bCs w:val="0"/>
          <w:szCs w:val="22"/>
        </w:rPr>
      </w:pPr>
      <w:r>
        <w:fldChar w:fldCharType="begin"/>
      </w:r>
      <w:r>
        <w:instrText xml:space="preserve"> HYPERLINK \l "_Toc192166036" </w:instrText>
      </w:r>
      <w:r>
        <w:fldChar w:fldCharType="separate"/>
      </w:r>
      <w:r>
        <w:rPr>
          <w:rStyle w:val="21"/>
        </w:rPr>
        <w:t>5</w:t>
      </w:r>
      <w:r>
        <w:rPr>
          <w:rFonts w:asciiTheme="minorHAnsi" w:hAnsiTheme="minorHAnsi" w:eastAsiaTheme="minorEastAsia" w:cstheme="minorBidi"/>
          <w:b w:val="0"/>
          <w:bCs w:val="0"/>
          <w:szCs w:val="22"/>
        </w:rPr>
        <w:tab/>
      </w:r>
      <w:r>
        <w:rPr>
          <w:rStyle w:val="21"/>
        </w:rPr>
        <w:t>热工性能权衡判断</w:t>
      </w:r>
      <w:r>
        <w:tab/>
      </w:r>
      <w:r>
        <w:fldChar w:fldCharType="begin"/>
      </w:r>
      <w:r>
        <w:instrText xml:space="preserve"> PAGEREF _Toc192166036 \h </w:instrText>
      </w:r>
      <w:r>
        <w:fldChar w:fldCharType="separate"/>
      </w:r>
      <w:r>
        <w:t>22</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"_Toc192166037" </w:instrText>
      </w:r>
      <w:r>
        <w:fldChar w:fldCharType="separate"/>
      </w:r>
      <w:r>
        <w:rPr>
          <w:rStyle w:val="21"/>
          <w:lang w:val="en-GB"/>
        </w:rPr>
        <w:t>5.1</w:t>
      </w:r>
      <w:r>
        <w:rPr>
          <w:rFonts w:asciiTheme="minorHAnsi" w:hAnsiTheme="minorHAnsi" w:eastAsiaTheme="minorEastAsia" w:cstheme="minorBidi"/>
          <w:szCs w:val="22"/>
        </w:rPr>
        <w:tab/>
      </w:r>
      <w:r>
        <w:rPr>
          <w:rStyle w:val="21"/>
        </w:rPr>
        <w:t>说明</w:t>
      </w:r>
      <w:r>
        <w:tab/>
      </w:r>
      <w:r>
        <w:fldChar w:fldCharType="begin"/>
      </w:r>
      <w:r>
        <w:instrText xml:space="preserve"> PAGEREF _Toc192166037 \h </w:instrText>
      </w:r>
      <w:r>
        <w:fldChar w:fldCharType="separate"/>
      </w:r>
      <w:r>
        <w:t>22</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"_Toc192166038" </w:instrText>
      </w:r>
      <w:r>
        <w:fldChar w:fldCharType="separate"/>
      </w:r>
      <w:r>
        <w:rPr>
          <w:rStyle w:val="21"/>
          <w:lang w:val="en-GB"/>
        </w:rPr>
        <w:t>5.2</w:t>
      </w:r>
      <w:r>
        <w:rPr>
          <w:rFonts w:asciiTheme="minorHAnsi" w:hAnsiTheme="minorHAnsi" w:eastAsiaTheme="minorEastAsia" w:cstheme="minorBidi"/>
          <w:szCs w:val="22"/>
        </w:rPr>
        <w:tab/>
      </w:r>
      <w:r>
        <w:rPr>
          <w:rStyle w:val="21"/>
        </w:rPr>
        <w:t>屋顶透光部分</w:t>
      </w:r>
      <w:r>
        <w:tab/>
      </w:r>
      <w:r>
        <w:fldChar w:fldCharType="begin"/>
      </w:r>
      <w:r>
        <w:instrText xml:space="preserve"> PAGEREF _Toc192166038 \h </w:instrText>
      </w:r>
      <w:r>
        <w:fldChar w:fldCharType="separate"/>
      </w:r>
      <w:r>
        <w:t>22</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"_Toc192166039" </w:instrText>
      </w:r>
      <w:r>
        <w:fldChar w:fldCharType="separate"/>
      </w:r>
      <w:r>
        <w:rPr>
          <w:rStyle w:val="21"/>
          <w:lang w:val="en-GB"/>
        </w:rPr>
        <w:t>5.2.1</w:t>
      </w:r>
      <w:r>
        <w:rPr>
          <w:rFonts w:asciiTheme="minorHAnsi" w:hAnsiTheme="minorHAnsi" w:eastAsiaTheme="minorEastAsia" w:cstheme="minorBidi"/>
          <w:szCs w:val="22"/>
        </w:rPr>
        <w:tab/>
      </w:r>
      <w:r>
        <w:rPr>
          <w:rStyle w:val="21"/>
        </w:rPr>
        <w:t>屋顶透光部分类型</w:t>
      </w:r>
      <w:r>
        <w:tab/>
      </w:r>
      <w:r>
        <w:fldChar w:fldCharType="begin"/>
      </w:r>
      <w:r>
        <w:instrText xml:space="preserve"> PAGEREF _Toc192166039 \h </w:instrText>
      </w:r>
      <w:r>
        <w:fldChar w:fldCharType="separate"/>
      </w:r>
      <w:r>
        <w:t>22</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"_Toc192166040" </w:instrText>
      </w:r>
      <w:r>
        <w:fldChar w:fldCharType="separate"/>
      </w:r>
      <w:r>
        <w:rPr>
          <w:rStyle w:val="21"/>
          <w:lang w:val="en-GB"/>
        </w:rPr>
        <w:t>5.3</w:t>
      </w:r>
      <w:r>
        <w:rPr>
          <w:rFonts w:asciiTheme="minorHAnsi" w:hAnsiTheme="minorHAnsi" w:eastAsiaTheme="minorEastAsia" w:cstheme="minorBidi"/>
          <w:szCs w:val="22"/>
        </w:rPr>
        <w:tab/>
      </w:r>
      <w:r>
        <w:rPr>
          <w:rStyle w:val="21"/>
        </w:rPr>
        <w:t>屋顶构造</w:t>
      </w:r>
      <w:r>
        <w:tab/>
      </w:r>
      <w:r>
        <w:fldChar w:fldCharType="begin"/>
      </w:r>
      <w:r>
        <w:instrText xml:space="preserve"> PAGEREF _Toc192166040 \h </w:instrText>
      </w:r>
      <w:r>
        <w:fldChar w:fldCharType="separate"/>
      </w:r>
      <w:r>
        <w:t>22</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"_Toc192166041" </w:instrText>
      </w:r>
      <w:r>
        <w:fldChar w:fldCharType="separate"/>
      </w:r>
      <w:r>
        <w:rPr>
          <w:rStyle w:val="21"/>
          <w:lang w:val="en-GB"/>
        </w:rPr>
        <w:t>5.3.1</w:t>
      </w:r>
      <w:r>
        <w:rPr>
          <w:rFonts w:asciiTheme="minorHAnsi" w:hAnsiTheme="minorHAnsi" w:eastAsiaTheme="minorEastAsia" w:cstheme="minorBidi"/>
          <w:szCs w:val="22"/>
        </w:rPr>
        <w:tab/>
      </w:r>
      <w:r>
        <w:rPr>
          <w:rStyle w:val="21"/>
        </w:rPr>
        <w:t>屋顶相关构造</w:t>
      </w:r>
      <w:r>
        <w:tab/>
      </w:r>
      <w:r>
        <w:fldChar w:fldCharType="begin"/>
      </w:r>
      <w:r>
        <w:instrText xml:space="preserve"> PAGEREF _Toc192166041 \h </w:instrText>
      </w:r>
      <w:r>
        <w:fldChar w:fldCharType="separate"/>
      </w:r>
      <w:r>
        <w:t>22</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"_Toc192166042" </w:instrText>
      </w:r>
      <w:r>
        <w:fldChar w:fldCharType="separate"/>
      </w:r>
      <w:r>
        <w:rPr>
          <w:rStyle w:val="21"/>
          <w:lang w:val="en-GB"/>
        </w:rPr>
        <w:t>5.3.2</w:t>
      </w:r>
      <w:r>
        <w:rPr>
          <w:rFonts w:asciiTheme="minorHAnsi" w:hAnsiTheme="minorHAnsi" w:eastAsiaTheme="minorEastAsia" w:cstheme="minorBidi"/>
          <w:szCs w:val="22"/>
        </w:rPr>
        <w:tab/>
      </w:r>
      <w:r>
        <w:rPr>
          <w:rStyle w:val="21"/>
        </w:rPr>
        <w:t>屋顶平均热工特性</w:t>
      </w:r>
      <w:r>
        <w:tab/>
      </w:r>
      <w:r>
        <w:fldChar w:fldCharType="begin"/>
      </w:r>
      <w:r>
        <w:instrText xml:space="preserve"> PAGEREF _Toc192166042 \h </w:instrText>
      </w:r>
      <w:r>
        <w:fldChar w:fldCharType="separate"/>
      </w:r>
      <w:r>
        <w:t>23</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"_Toc192166043" </w:instrText>
      </w:r>
      <w:r>
        <w:fldChar w:fldCharType="separate"/>
      </w:r>
      <w:r>
        <w:rPr>
          <w:rStyle w:val="21"/>
          <w:lang w:val="en-GB"/>
        </w:rPr>
        <w:t>5.4</w:t>
      </w:r>
      <w:r>
        <w:rPr>
          <w:rFonts w:asciiTheme="minorHAnsi" w:hAnsiTheme="minorHAnsi" w:eastAsiaTheme="minorEastAsia" w:cstheme="minorBidi"/>
          <w:szCs w:val="22"/>
        </w:rPr>
        <w:tab/>
      </w:r>
      <w:r>
        <w:rPr>
          <w:rStyle w:val="21"/>
        </w:rPr>
        <w:t>外墙构造</w:t>
      </w:r>
      <w:r>
        <w:tab/>
      </w:r>
      <w:r>
        <w:fldChar w:fldCharType="begin"/>
      </w:r>
      <w:r>
        <w:instrText xml:space="preserve"> PAGEREF _Toc192166043 \h </w:instrText>
      </w:r>
      <w:r>
        <w:fldChar w:fldCharType="separate"/>
      </w:r>
      <w:r>
        <w:t>24</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"_Toc192166044" </w:instrText>
      </w:r>
      <w:r>
        <w:fldChar w:fldCharType="separate"/>
      </w:r>
      <w:r>
        <w:rPr>
          <w:rStyle w:val="21"/>
          <w:lang w:val="en-GB"/>
        </w:rPr>
        <w:t>5.4.1</w:t>
      </w:r>
      <w:r>
        <w:rPr>
          <w:rFonts w:asciiTheme="minorHAnsi" w:hAnsiTheme="minorHAnsi" w:eastAsiaTheme="minorEastAsia" w:cstheme="minorBidi"/>
          <w:szCs w:val="22"/>
        </w:rPr>
        <w:tab/>
      </w:r>
      <w:r>
        <w:rPr>
          <w:rStyle w:val="21"/>
        </w:rPr>
        <w:t>外墙相关构造</w:t>
      </w:r>
      <w:r>
        <w:tab/>
      </w:r>
      <w:r>
        <w:fldChar w:fldCharType="begin"/>
      </w:r>
      <w:r>
        <w:instrText xml:space="preserve"> PAGEREF _Toc192166044 \h </w:instrText>
      </w:r>
      <w:r>
        <w:fldChar w:fldCharType="separate"/>
      </w:r>
      <w:r>
        <w:t>24</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"_Toc192166045" </w:instrText>
      </w:r>
      <w:r>
        <w:fldChar w:fldCharType="separate"/>
      </w:r>
      <w:r>
        <w:rPr>
          <w:rStyle w:val="21"/>
          <w:lang w:val="en-GB"/>
        </w:rPr>
        <w:t>5.4.2</w:t>
      </w:r>
      <w:r>
        <w:rPr>
          <w:rFonts w:asciiTheme="minorHAnsi" w:hAnsiTheme="minorHAnsi" w:eastAsiaTheme="minorEastAsia" w:cstheme="minorBidi"/>
          <w:szCs w:val="22"/>
        </w:rPr>
        <w:tab/>
      </w:r>
      <w:r>
        <w:rPr>
          <w:rStyle w:val="21"/>
        </w:rPr>
        <w:t>外墙平均热工特性</w:t>
      </w:r>
      <w:r>
        <w:tab/>
      </w:r>
      <w:r>
        <w:fldChar w:fldCharType="begin"/>
      </w:r>
      <w:r>
        <w:instrText xml:space="preserve"> PAGEREF _Toc192166045 \h </w:instrText>
      </w:r>
      <w:r>
        <w:fldChar w:fldCharType="separate"/>
      </w:r>
      <w:r>
        <w:t>25</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"_Toc192166046" </w:instrText>
      </w:r>
      <w:r>
        <w:fldChar w:fldCharType="separate"/>
      </w:r>
      <w:r>
        <w:rPr>
          <w:rStyle w:val="21"/>
          <w:lang w:val="en-GB"/>
        </w:rPr>
        <w:t>5.5</w:t>
      </w:r>
      <w:r>
        <w:rPr>
          <w:rFonts w:asciiTheme="minorHAnsi" w:hAnsiTheme="minorHAnsi" w:eastAsiaTheme="minorEastAsia" w:cstheme="minorBidi"/>
          <w:szCs w:val="22"/>
        </w:rPr>
        <w:tab/>
      </w:r>
      <w:r>
        <w:rPr>
          <w:rStyle w:val="21"/>
        </w:rPr>
        <w:t>外窗热工</w:t>
      </w:r>
      <w:r>
        <w:tab/>
      </w:r>
      <w:r>
        <w:fldChar w:fldCharType="begin"/>
      </w:r>
      <w:r>
        <w:instrText xml:space="preserve"> PAGEREF _Toc192166046 \h </w:instrText>
      </w:r>
      <w:r>
        <w:fldChar w:fldCharType="separate"/>
      </w:r>
      <w:r>
        <w:t>26</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"_Toc192166047" </w:instrText>
      </w:r>
      <w:r>
        <w:fldChar w:fldCharType="separate"/>
      </w:r>
      <w:r>
        <w:rPr>
          <w:rStyle w:val="21"/>
          <w:lang w:val="en-GB"/>
        </w:rPr>
        <w:t>5.5.1</w:t>
      </w:r>
      <w:r>
        <w:rPr>
          <w:rFonts w:asciiTheme="minorHAnsi" w:hAnsiTheme="minorHAnsi" w:eastAsiaTheme="minorEastAsia" w:cstheme="minorBidi"/>
          <w:szCs w:val="22"/>
        </w:rPr>
        <w:tab/>
      </w:r>
      <w:r>
        <w:rPr>
          <w:rStyle w:val="21"/>
        </w:rPr>
        <w:t>外窗构造</w:t>
      </w:r>
      <w:r>
        <w:tab/>
      </w:r>
      <w:r>
        <w:fldChar w:fldCharType="begin"/>
      </w:r>
      <w:r>
        <w:instrText xml:space="preserve"> PAGEREF _Toc192166047 \h </w:instrText>
      </w:r>
      <w:r>
        <w:fldChar w:fldCharType="separate"/>
      </w:r>
      <w:r>
        <w:t>26</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"_Toc192166048" </w:instrText>
      </w:r>
      <w:r>
        <w:fldChar w:fldCharType="separate"/>
      </w:r>
      <w:r>
        <w:rPr>
          <w:rStyle w:val="21"/>
          <w:lang w:val="en-GB"/>
        </w:rPr>
        <w:t>5.5.2</w:t>
      </w:r>
      <w:r>
        <w:rPr>
          <w:rFonts w:asciiTheme="minorHAnsi" w:hAnsiTheme="minorHAnsi" w:eastAsiaTheme="minorEastAsia" w:cstheme="minorBidi"/>
          <w:szCs w:val="22"/>
        </w:rPr>
        <w:tab/>
      </w:r>
      <w:r>
        <w:rPr>
          <w:rStyle w:val="21"/>
        </w:rPr>
        <w:t>外窗热工性能</w:t>
      </w:r>
      <w:r>
        <w:tab/>
      </w:r>
      <w:r>
        <w:fldChar w:fldCharType="begin"/>
      </w:r>
      <w:r>
        <w:instrText xml:space="preserve"> PAGEREF _Toc192166048 \h </w:instrText>
      </w:r>
      <w:r>
        <w:fldChar w:fldCharType="separate"/>
      </w:r>
      <w:r>
        <w:t>26</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"_Toc192166049" </w:instrText>
      </w:r>
      <w:r>
        <w:fldChar w:fldCharType="separate"/>
      </w:r>
      <w:r>
        <w:rPr>
          <w:rStyle w:val="21"/>
          <w:lang w:val="en-GB"/>
        </w:rPr>
        <w:t>5.6</w:t>
      </w:r>
      <w:r>
        <w:rPr>
          <w:rFonts w:asciiTheme="minorHAnsi" w:hAnsiTheme="minorHAnsi" w:eastAsiaTheme="minorEastAsia" w:cstheme="minorBidi"/>
          <w:szCs w:val="22"/>
        </w:rPr>
        <w:tab/>
      </w:r>
      <w:r>
        <w:rPr>
          <w:rStyle w:val="21"/>
        </w:rPr>
        <w:t>综合权衡</w:t>
      </w:r>
      <w:r>
        <w:tab/>
      </w:r>
      <w:r>
        <w:fldChar w:fldCharType="begin"/>
      </w:r>
      <w:r>
        <w:instrText xml:space="preserve"> PAGEREF _Toc192166049 \h </w:instrText>
      </w:r>
      <w:r>
        <w:fldChar w:fldCharType="separate"/>
      </w:r>
      <w:r>
        <w:t>26</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"_Toc192166050" </w:instrText>
      </w:r>
      <w:r>
        <w:fldChar w:fldCharType="separate"/>
      </w:r>
      <w:r>
        <w:rPr>
          <w:rStyle w:val="21"/>
          <w:lang w:val="en-GB"/>
        </w:rPr>
        <w:t>5.6.1</w:t>
      </w:r>
      <w:r>
        <w:rPr>
          <w:rFonts w:asciiTheme="minorHAnsi" w:hAnsiTheme="minorHAnsi" w:eastAsiaTheme="minorEastAsia" w:cstheme="minorBidi"/>
          <w:szCs w:val="22"/>
        </w:rPr>
        <w:tab/>
      </w:r>
      <w:r>
        <w:rPr>
          <w:rStyle w:val="21"/>
        </w:rPr>
        <w:t>计算条件</w:t>
      </w:r>
      <w:r>
        <w:tab/>
      </w:r>
      <w:r>
        <w:fldChar w:fldCharType="begin"/>
      </w:r>
      <w:r>
        <w:instrText xml:space="preserve"> PAGEREF _Toc192166050 \h </w:instrText>
      </w:r>
      <w:r>
        <w:fldChar w:fldCharType="separate"/>
      </w:r>
      <w:r>
        <w:t>26</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"_Toc192166051" </w:instrText>
      </w:r>
      <w:r>
        <w:fldChar w:fldCharType="separate"/>
      </w:r>
      <w:r>
        <w:rPr>
          <w:rStyle w:val="21"/>
          <w:lang w:val="en-GB"/>
        </w:rPr>
        <w:t>5.6.2</w:t>
      </w:r>
      <w:r>
        <w:rPr>
          <w:rFonts w:asciiTheme="minorHAnsi" w:hAnsiTheme="minorHAnsi" w:eastAsiaTheme="minorEastAsia" w:cstheme="minorBidi"/>
          <w:szCs w:val="22"/>
        </w:rPr>
        <w:tab/>
      </w:r>
      <w:r>
        <w:rPr>
          <w:rStyle w:val="21"/>
        </w:rPr>
        <w:t>房间类型</w:t>
      </w:r>
      <w:r>
        <w:tab/>
      </w:r>
      <w:r>
        <w:fldChar w:fldCharType="begin"/>
      </w:r>
      <w:r>
        <w:instrText xml:space="preserve"> PAGEREF _Toc192166051 \h </w:instrText>
      </w:r>
      <w:r>
        <w:fldChar w:fldCharType="separate"/>
      </w:r>
      <w:r>
        <w:t>27</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"_Toc192166052" </w:instrText>
      </w:r>
      <w:r>
        <w:fldChar w:fldCharType="separate"/>
      </w:r>
      <w:r>
        <w:rPr>
          <w:rStyle w:val="21"/>
          <w:lang w:val="en-GB"/>
        </w:rPr>
        <w:t>5.6.3</w:t>
      </w:r>
      <w:r>
        <w:rPr>
          <w:rFonts w:asciiTheme="minorHAnsi" w:hAnsiTheme="minorHAnsi" w:eastAsiaTheme="minorEastAsia" w:cstheme="minorBidi"/>
          <w:szCs w:val="22"/>
        </w:rPr>
        <w:tab/>
      </w:r>
      <w:r>
        <w:rPr>
          <w:rStyle w:val="21"/>
        </w:rPr>
        <w:t>综合权衡</w:t>
      </w:r>
      <w:r>
        <w:tab/>
      </w:r>
      <w:r>
        <w:fldChar w:fldCharType="begin"/>
      </w:r>
      <w:r>
        <w:instrText xml:space="preserve"> PAGEREF _Toc192166052 \h </w:instrText>
      </w:r>
      <w:r>
        <w:fldChar w:fldCharType="separate"/>
      </w:r>
      <w:r>
        <w:t>27</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"_Toc192166053" </w:instrText>
      </w:r>
      <w:r>
        <w:fldChar w:fldCharType="separate"/>
      </w:r>
      <w:r>
        <w:rPr>
          <w:rStyle w:val="21"/>
          <w:lang w:val="en-GB"/>
        </w:rPr>
        <w:t>5.7</w:t>
      </w:r>
      <w:r>
        <w:rPr>
          <w:rFonts w:asciiTheme="minorHAnsi" w:hAnsiTheme="minorHAnsi" w:eastAsiaTheme="minorEastAsia" w:cstheme="minorBidi"/>
          <w:szCs w:val="22"/>
        </w:rPr>
        <w:tab/>
      </w:r>
      <w:r>
        <w:rPr>
          <w:rStyle w:val="21"/>
        </w:rPr>
        <w:t>综合权衡判断结论</w:t>
      </w:r>
      <w:r>
        <w:tab/>
      </w:r>
      <w:r>
        <w:fldChar w:fldCharType="begin"/>
      </w:r>
      <w:r>
        <w:instrText xml:space="preserve"> PAGEREF _Toc192166053 \h </w:instrText>
      </w:r>
      <w:r>
        <w:fldChar w:fldCharType="separate"/>
      </w:r>
      <w:r>
        <w:t>27</w:t>
      </w:r>
      <w:r>
        <w:fldChar w:fldCharType="end"/>
      </w:r>
      <w:r>
        <w:fldChar w:fldCharType="end"/>
      </w:r>
    </w:p>
    <w:p>
      <w:pPr>
        <w:pStyle w:val="17"/>
        <w:rPr>
          <w:rFonts w:asciiTheme="minorHAnsi" w:hAnsiTheme="minorHAnsi" w:eastAsiaTheme="minorEastAsia" w:cstheme="minorBidi"/>
          <w:szCs w:val="22"/>
        </w:rPr>
      </w:pPr>
      <w:r>
        <w:fldChar w:fldCharType="begin"/>
      </w:r>
      <w:r>
        <w:instrText xml:space="preserve"> HYPERLINK \l "_Toc192166054" </w:instrText>
      </w:r>
      <w:r>
        <w:fldChar w:fldCharType="separate"/>
      </w:r>
      <w:r>
        <w:rPr>
          <w:rStyle w:val="21"/>
          <w:lang w:val="en-GB"/>
        </w:rPr>
        <w:t>5.8</w:t>
      </w:r>
      <w:r>
        <w:rPr>
          <w:rFonts w:asciiTheme="minorHAnsi" w:hAnsiTheme="minorHAnsi" w:eastAsiaTheme="minorEastAsia" w:cstheme="minorBidi"/>
          <w:szCs w:val="22"/>
        </w:rPr>
        <w:tab/>
      </w:r>
      <w:r>
        <w:rPr>
          <w:rStyle w:val="21"/>
        </w:rPr>
        <w:t>附录</w:t>
      </w:r>
      <w:r>
        <w:tab/>
      </w:r>
      <w:r>
        <w:fldChar w:fldCharType="begin"/>
      </w:r>
      <w:r>
        <w:instrText xml:space="preserve"> PAGEREF _Toc192166054 \h </w:instrText>
      </w:r>
      <w:r>
        <w:fldChar w:fldCharType="separate"/>
      </w:r>
      <w:r>
        <w:t>29</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"_Toc192166055" </w:instrText>
      </w:r>
      <w:r>
        <w:fldChar w:fldCharType="separate"/>
      </w:r>
      <w:r>
        <w:rPr>
          <w:rStyle w:val="21"/>
          <w:lang w:val="en-GB"/>
        </w:rPr>
        <w:t>5.8.1</w:t>
      </w:r>
      <w:r>
        <w:rPr>
          <w:rFonts w:asciiTheme="minorHAnsi" w:hAnsiTheme="minorHAnsi" w:eastAsiaTheme="minorEastAsia" w:cstheme="minorBidi"/>
          <w:szCs w:val="22"/>
        </w:rPr>
        <w:tab/>
      </w:r>
      <w:r>
        <w:rPr>
          <w:rStyle w:val="21"/>
        </w:rPr>
        <w:t>工作日/节假日室内空调温度时间表(℃)</w:t>
      </w:r>
      <w:r>
        <w:tab/>
      </w:r>
      <w:r>
        <w:fldChar w:fldCharType="begin"/>
      </w:r>
      <w:r>
        <w:instrText xml:space="preserve"> PAGEREF _Toc192166055 \h </w:instrText>
      </w:r>
      <w:r>
        <w:fldChar w:fldCharType="separate"/>
      </w:r>
      <w:r>
        <w:t>29</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"_Toc192166056" </w:instrText>
      </w:r>
      <w:r>
        <w:fldChar w:fldCharType="separate"/>
      </w:r>
      <w:r>
        <w:rPr>
          <w:rStyle w:val="21"/>
          <w:lang w:val="en-GB"/>
        </w:rPr>
        <w:t>5.8.2</w:t>
      </w:r>
      <w:r>
        <w:rPr>
          <w:rFonts w:asciiTheme="minorHAnsi" w:hAnsiTheme="minorHAnsi" w:eastAsiaTheme="minorEastAsia" w:cstheme="minorBidi"/>
          <w:szCs w:val="22"/>
        </w:rPr>
        <w:tab/>
      </w:r>
      <w:r>
        <w:rPr>
          <w:rStyle w:val="21"/>
        </w:rPr>
        <w:t>工作日/节假日室内供暖温度时间表(℃)</w:t>
      </w:r>
      <w:r>
        <w:tab/>
      </w:r>
      <w:r>
        <w:fldChar w:fldCharType="begin"/>
      </w:r>
      <w:r>
        <w:instrText xml:space="preserve"> PAGEREF _Toc192166056 \h </w:instrText>
      </w:r>
      <w:r>
        <w:fldChar w:fldCharType="separate"/>
      </w:r>
      <w:r>
        <w:t>29</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"_Toc192166057" </w:instrText>
      </w:r>
      <w:r>
        <w:fldChar w:fldCharType="separate"/>
      </w:r>
      <w:r>
        <w:rPr>
          <w:rStyle w:val="21"/>
          <w:lang w:val="en-GB"/>
        </w:rPr>
        <w:t>5.8.3</w:t>
      </w:r>
      <w:r>
        <w:rPr>
          <w:rFonts w:asciiTheme="minorHAnsi" w:hAnsiTheme="minorHAnsi" w:eastAsiaTheme="minorEastAsia" w:cstheme="minorBidi"/>
          <w:szCs w:val="22"/>
        </w:rPr>
        <w:tab/>
      </w:r>
      <w:r>
        <w:rPr>
          <w:rStyle w:val="21"/>
        </w:rPr>
        <w:t>工作日/节假日人员逐时在室率(%)</w:t>
      </w:r>
      <w:r>
        <w:tab/>
      </w:r>
      <w:r>
        <w:fldChar w:fldCharType="begin"/>
      </w:r>
      <w:r>
        <w:instrText xml:space="preserve"> PAGEREF _Toc192166057 \h </w:instrText>
      </w:r>
      <w:r>
        <w:fldChar w:fldCharType="separate"/>
      </w:r>
      <w:r>
        <w:t>29</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"_Toc192166058" </w:instrText>
      </w:r>
      <w:r>
        <w:fldChar w:fldCharType="separate"/>
      </w:r>
      <w:r>
        <w:rPr>
          <w:rStyle w:val="21"/>
          <w:lang w:val="en-GB"/>
        </w:rPr>
        <w:t>5.8.4</w:t>
      </w:r>
      <w:r>
        <w:rPr>
          <w:rFonts w:asciiTheme="minorHAnsi" w:hAnsiTheme="minorHAnsi" w:eastAsiaTheme="minorEastAsia" w:cstheme="minorBidi"/>
          <w:szCs w:val="22"/>
        </w:rPr>
        <w:tab/>
      </w:r>
      <w:r>
        <w:rPr>
          <w:rStyle w:val="21"/>
        </w:rPr>
        <w:t>工作日/节假日照明开关时间表(%)</w:t>
      </w:r>
      <w:r>
        <w:tab/>
      </w:r>
      <w:r>
        <w:fldChar w:fldCharType="begin"/>
      </w:r>
      <w:r>
        <w:instrText xml:space="preserve"> PAGEREF _Toc192166058 \h </w:instrText>
      </w:r>
      <w:r>
        <w:fldChar w:fldCharType="separate"/>
      </w:r>
      <w:r>
        <w:t>29</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"_Toc192166059" </w:instrText>
      </w:r>
      <w:r>
        <w:fldChar w:fldCharType="separate"/>
      </w:r>
      <w:r>
        <w:rPr>
          <w:rStyle w:val="21"/>
          <w:lang w:val="en-GB"/>
        </w:rPr>
        <w:t>5.8.5</w:t>
      </w:r>
      <w:r>
        <w:rPr>
          <w:rFonts w:asciiTheme="minorHAnsi" w:hAnsiTheme="minorHAnsi" w:eastAsiaTheme="minorEastAsia" w:cstheme="minorBidi"/>
          <w:szCs w:val="22"/>
        </w:rPr>
        <w:tab/>
      </w:r>
      <w:r>
        <w:rPr>
          <w:rStyle w:val="21"/>
        </w:rPr>
        <w:t>工作日/节假日设备逐时使用率(%)</w:t>
      </w:r>
      <w:r>
        <w:tab/>
      </w:r>
      <w:r>
        <w:fldChar w:fldCharType="begin"/>
      </w:r>
      <w:r>
        <w:instrText xml:space="preserve"> PAGEREF _Toc192166059 \h </w:instrText>
      </w:r>
      <w:r>
        <w:fldChar w:fldCharType="separate"/>
      </w:r>
      <w:r>
        <w:t>29</w:t>
      </w:r>
      <w:r>
        <w:fldChar w:fldCharType="end"/>
      </w:r>
      <w:r>
        <w:fldChar w:fldCharType="end"/>
      </w:r>
    </w:p>
    <w:p>
      <w:pPr>
        <w:pStyle w:val="13"/>
        <w:rPr>
          <w:rFonts w:asciiTheme="minorHAnsi" w:hAnsiTheme="minorHAnsi" w:eastAsiaTheme="minorEastAsia" w:cstheme="minorBidi"/>
          <w:szCs w:val="22"/>
        </w:rPr>
      </w:pPr>
      <w:r>
        <w:fldChar w:fldCharType="begin"/>
      </w:r>
      <w:r>
        <w:instrText xml:space="preserve"> HYPERLINK \l "_Toc192166060" </w:instrText>
      </w:r>
      <w:r>
        <w:fldChar w:fldCharType="separate"/>
      </w:r>
      <w:r>
        <w:rPr>
          <w:rStyle w:val="21"/>
          <w:lang w:val="en-GB"/>
        </w:rPr>
        <w:t>5.8.6</w:t>
      </w:r>
      <w:r>
        <w:rPr>
          <w:rFonts w:asciiTheme="minorHAnsi" w:hAnsiTheme="minorHAnsi" w:eastAsiaTheme="minorEastAsia" w:cstheme="minorBidi"/>
          <w:szCs w:val="22"/>
        </w:rPr>
        <w:tab/>
      </w:r>
      <w:r>
        <w:rPr>
          <w:rStyle w:val="21"/>
        </w:rPr>
        <w:t>工作日/节假日空调系统运行时间表(1:开,0:关)</w:t>
      </w:r>
      <w:r>
        <w:tab/>
      </w:r>
      <w:r>
        <w:fldChar w:fldCharType="begin"/>
      </w:r>
      <w:r>
        <w:instrText xml:space="preserve"> PAGEREF _Toc192166060 \h </w:instrText>
      </w:r>
      <w:r>
        <w:fldChar w:fldCharType="separate"/>
      </w:r>
      <w:r>
        <w:t>30</w:t>
      </w:r>
      <w:r>
        <w:fldChar w:fldCharType="end"/>
      </w:r>
      <w:r>
        <w:fldChar w:fldCharType="end"/>
      </w:r>
    </w:p>
    <w:p>
      <w:pPr>
        <w:pStyle w:val="16"/>
        <w:sectPr>
          <w:headerReference r:id="rId4" w:type="first"/>
          <w:headerReference r:id="rId3" w:type="default"/>
          <w:footerReference r:id="rId5" w:type="default"/>
          <w:pgSz w:w="11906" w:h="16838"/>
          <w:pgMar w:top="1440" w:right="1418" w:bottom="1440" w:left="1418" w:header="851" w:footer="992" w:gutter="0"/>
          <w:cols w:space="425" w:num="1"/>
          <w:titlePg/>
          <w:docGrid w:type="lines" w:linePitch="312" w:charSpace="0"/>
        </w:sectPr>
      </w:pPr>
      <w:r>
        <w:fldChar w:fldCharType="end"/>
      </w:r>
    </w:p>
    <w:p>
      <w:pPr>
        <w:pStyle w:val="16"/>
      </w:pPr>
    </w:p>
    <w:p>
      <w:pPr>
        <w:pStyle w:val="2"/>
      </w:pPr>
      <w:bookmarkStart w:id="14" w:name="_Toc192166010"/>
      <w:r>
        <w:rPr>
          <w:rFonts w:hint="eastAsia"/>
        </w:rPr>
        <w:t>建筑概况</w:t>
      </w:r>
      <w:bookmarkEnd w:id="14"/>
    </w:p>
    <w:tbl>
      <w:tblPr>
        <w:tblStyle w:val="18"/>
        <w:tblW w:w="4885" w:type="pct"/>
        <w:tblInd w:w="12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834"/>
        <w:gridCol w:w="3116"/>
        <w:gridCol w:w="312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bookmarkStart w:id="15" w:name="建筑概况表"/>
            <w:r>
              <w:rPr>
                <w:rFonts w:hint="eastAsia" w:ascii="宋体" w:hAnsi="宋体"/>
                <w:lang w:val="en-US"/>
              </w:rPr>
              <w:t>工程名称</w:t>
            </w:r>
          </w:p>
        </w:tc>
        <w:tc>
          <w:tcPr>
            <w:tcW w:w="6073" w:type="dxa"/>
            <w:gridSpan w:val="2"/>
          </w:tcPr>
          <w:p>
            <w:pPr>
              <w:pStyle w:val="3"/>
              <w:ind w:firstLine="0" w:firstLineChars="0"/>
              <w:rPr>
                <w:rFonts w:ascii="宋体" w:hAnsi="宋体"/>
                <w:lang w:val="en-US"/>
              </w:rPr>
            </w:pPr>
            <w:bookmarkStart w:id="16" w:name="工程名称"/>
            <w:r>
              <w:t>温州市生命健康小镇茶白片区上蔡单元C-11地块-2#</w:t>
            </w:r>
            <w:bookmarkEnd w:id="16"/>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2759" w:type="dxa"/>
            <w:tcBorders>
              <w:bottom w:val="single" w:color="auto" w:sz="8" w:space="0"/>
            </w:tcBorders>
            <w:shd w:val="clear" w:color="auto" w:fill="E6E6E6"/>
          </w:tcPr>
          <w:p>
            <w:pPr>
              <w:pStyle w:val="3"/>
              <w:ind w:firstLine="0" w:firstLineChars="0"/>
              <w:rPr>
                <w:rFonts w:ascii="宋体" w:hAnsi="宋体"/>
                <w:lang w:val="en-US"/>
              </w:rPr>
            </w:pPr>
            <w:r>
              <w:rPr>
                <w:rFonts w:hint="eastAsia" w:ascii="宋体" w:hAnsi="宋体"/>
                <w:lang w:val="en-US"/>
              </w:rPr>
              <w:t>工程地点</w:t>
            </w:r>
          </w:p>
        </w:tc>
        <w:tc>
          <w:tcPr>
            <w:tcW w:w="6073" w:type="dxa"/>
            <w:gridSpan w:val="2"/>
            <w:tcBorders>
              <w:bottom w:val="single" w:color="auto" w:sz="8" w:space="0"/>
            </w:tcBorders>
          </w:tcPr>
          <w:p>
            <w:pPr>
              <w:pStyle w:val="3"/>
              <w:ind w:firstLine="0" w:firstLineChars="0"/>
              <w:rPr>
                <w:rFonts w:ascii="宋体" w:hAnsi="宋体"/>
                <w:lang w:val="en-US"/>
              </w:rPr>
            </w:pPr>
            <w:bookmarkStart w:id="17" w:name="工程地点"/>
            <w:r>
              <w:t>浙江-温州</w:t>
            </w:r>
            <w:bookmarkEnd w:id="1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tcBorders>
              <w:top w:val="single" w:color="auto" w:sz="8" w:space="0"/>
              <w:bottom w:val="single" w:color="auto" w:sz="8" w:space="0"/>
            </w:tcBorders>
            <w:shd w:val="clear" w:color="auto" w:fill="E6E6E6"/>
          </w:tcPr>
          <w:p>
            <w:pPr>
              <w:pStyle w:val="3"/>
              <w:ind w:firstLine="0" w:firstLineChars="0"/>
              <w:rPr>
                <w:rFonts w:ascii="宋体" w:hAnsi="宋体"/>
                <w:lang w:val="en-US"/>
              </w:rPr>
            </w:pPr>
            <w:r>
              <w:rPr>
                <w:rFonts w:hint="eastAsia" w:ascii="宋体" w:hAnsi="宋体"/>
                <w:lang w:val="en-US"/>
              </w:rPr>
              <w:t>地理位置</w:t>
            </w:r>
          </w:p>
        </w:tc>
        <w:tc>
          <w:tcPr>
            <w:tcW w:w="3034" w:type="dxa"/>
            <w:tcBorders>
              <w:top w:val="single" w:color="auto" w:sz="8" w:space="0"/>
              <w:bottom w:val="single" w:color="auto" w:sz="8" w:space="0"/>
            </w:tcBorders>
          </w:tcPr>
          <w:p>
            <w:pPr>
              <w:pStyle w:val="3"/>
              <w:ind w:firstLine="0" w:firstLineChars="0"/>
              <w:rPr>
                <w:rFonts w:ascii="宋体" w:hAnsi="宋体"/>
                <w:lang w:val="en-US"/>
              </w:rPr>
            </w:pPr>
            <w:r>
              <w:rPr>
                <w:rFonts w:hint="eastAsia" w:ascii="宋体" w:hAnsi="宋体"/>
                <w:lang w:val="en-US"/>
              </w:rPr>
              <w:t>北纬：</w:t>
            </w:r>
            <w:bookmarkStart w:id="18" w:name="纬度"/>
            <w:r>
              <w:rPr>
                <w:rFonts w:hint="eastAsia" w:ascii="宋体" w:hAnsi="宋体"/>
                <w:lang w:val="en-US"/>
              </w:rPr>
              <w:t>28.03</w:t>
            </w:r>
            <w:bookmarkEnd w:id="18"/>
            <w:r>
              <w:rPr>
                <w:rFonts w:hint="eastAsia" w:ascii="宋体" w:hAnsi="宋体"/>
                <w:lang w:val="en-US"/>
              </w:rPr>
              <w:t>°</w:t>
            </w:r>
          </w:p>
        </w:tc>
        <w:tc>
          <w:tcPr>
            <w:tcW w:w="3039" w:type="dxa"/>
            <w:tcBorders>
              <w:top w:val="single" w:color="auto" w:sz="8" w:space="0"/>
              <w:bottom w:val="single" w:color="auto" w:sz="8" w:space="0"/>
            </w:tcBorders>
          </w:tcPr>
          <w:p>
            <w:pPr>
              <w:pStyle w:val="3"/>
              <w:ind w:firstLine="0" w:firstLineChars="0"/>
              <w:rPr>
                <w:rFonts w:ascii="宋体" w:hAnsi="宋体"/>
                <w:lang w:val="en-US"/>
              </w:rPr>
            </w:pPr>
            <w:r>
              <w:rPr>
                <w:rFonts w:hint="eastAsia" w:ascii="宋体" w:hAnsi="宋体"/>
                <w:lang w:val="en-US"/>
              </w:rPr>
              <w:t>东经：</w:t>
            </w:r>
            <w:bookmarkStart w:id="19" w:name="经度"/>
            <w:r>
              <w:rPr>
                <w:rFonts w:hint="eastAsia" w:ascii="宋体" w:hAnsi="宋体"/>
                <w:lang w:val="en-US"/>
              </w:rPr>
              <w:t>120.65</w:t>
            </w:r>
            <w:bookmarkEnd w:id="19"/>
            <w:r>
              <w:rPr>
                <w:rFonts w:hint="eastAsia" w:ascii="宋体" w:hAnsi="宋体"/>
                <w:lang w:val="en-US"/>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tcBorders>
              <w:top w:val="single" w:color="auto" w:sz="8" w:space="0"/>
              <w:bottom w:val="single" w:color="auto" w:sz="8" w:space="0"/>
            </w:tcBorders>
            <w:shd w:val="clear" w:color="auto" w:fill="E6E6E6"/>
          </w:tcPr>
          <w:p>
            <w:pPr>
              <w:pStyle w:val="3"/>
              <w:ind w:firstLine="0" w:firstLineChars="0"/>
              <w:rPr>
                <w:rFonts w:ascii="宋体" w:hAnsi="宋体"/>
                <w:lang w:val="en-US"/>
              </w:rPr>
            </w:pPr>
            <w:r>
              <w:rPr>
                <w:rFonts w:hint="eastAsia" w:ascii="宋体" w:hAnsi="宋体"/>
                <w:lang w:val="en-US"/>
              </w:rPr>
              <w:t>气候分区</w:t>
            </w:r>
          </w:p>
        </w:tc>
        <w:tc>
          <w:tcPr>
            <w:tcW w:w="6073" w:type="dxa"/>
            <w:gridSpan w:val="2"/>
            <w:tcBorders>
              <w:top w:val="single" w:color="auto" w:sz="6" w:space="0"/>
              <w:bottom w:val="single" w:color="auto" w:sz="8" w:space="0"/>
            </w:tcBorders>
          </w:tcPr>
          <w:p>
            <w:pPr>
              <w:pStyle w:val="3"/>
              <w:ind w:firstLine="0" w:firstLineChars="0"/>
              <w:rPr>
                <w:rFonts w:ascii="宋体" w:hAnsi="宋体"/>
                <w:lang w:val="en-US"/>
              </w:rPr>
            </w:pPr>
            <w:bookmarkStart w:id="20" w:name="气候分区"/>
            <w:r>
              <w:t>夏热冬冷B区</w:t>
            </w:r>
            <w:bookmarkEnd w:id="20"/>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tcBorders>
              <w:top w:val="single" w:color="auto" w:sz="8" w:space="0"/>
            </w:tcBorders>
            <w:shd w:val="clear" w:color="auto" w:fill="E6E6E6"/>
          </w:tcPr>
          <w:p>
            <w:pPr>
              <w:pStyle w:val="3"/>
              <w:ind w:firstLine="0" w:firstLineChars="0"/>
              <w:rPr>
                <w:rFonts w:ascii="宋体" w:hAnsi="宋体"/>
                <w:lang w:val="en-US"/>
              </w:rPr>
            </w:pPr>
            <w:r>
              <w:rPr>
                <w:rFonts w:hint="eastAsia" w:ascii="宋体" w:hAnsi="宋体"/>
                <w:lang w:val="en-US"/>
              </w:rPr>
              <w:t>建筑面积</w:t>
            </w:r>
          </w:p>
        </w:tc>
        <w:tc>
          <w:tcPr>
            <w:tcW w:w="6073" w:type="dxa"/>
            <w:gridSpan w:val="2"/>
            <w:tcBorders>
              <w:top w:val="single" w:color="auto" w:sz="4" w:space="0"/>
            </w:tcBorders>
          </w:tcPr>
          <w:p>
            <w:pPr>
              <w:pStyle w:val="3"/>
              <w:ind w:firstLine="0" w:firstLineChars="0"/>
              <w:rPr>
                <w:rFonts w:ascii="宋体" w:hAnsi="宋体"/>
                <w:lang w:val="en-US"/>
              </w:rPr>
            </w:pPr>
            <w:r>
              <w:rPr>
                <w:rFonts w:hint="eastAsia" w:ascii="宋体" w:hAnsi="宋体"/>
                <w:lang w:val="en-US"/>
              </w:rPr>
              <w:t>地上</w:t>
            </w:r>
            <w:bookmarkStart w:id="21" w:name="地上建筑面积"/>
            <w:r>
              <w:rPr>
                <w:rFonts w:hint="eastAsia" w:ascii="宋体" w:hAnsi="宋体"/>
                <w:lang w:val="en-US"/>
              </w:rPr>
              <w:t>8765</w:t>
            </w:r>
            <w:bookmarkEnd w:id="21"/>
            <w:r>
              <w:rPr>
                <w:rFonts w:hint="eastAsia" w:ascii="宋体" w:hAnsi="宋体"/>
              </w:rPr>
              <w:t>㎡</w:t>
            </w:r>
            <w:r>
              <w:rPr>
                <w:rFonts w:hint="eastAsia" w:ascii="宋体" w:hAnsi="宋体"/>
                <w:lang w:val="en-US"/>
              </w:rPr>
              <w:t xml:space="preserve">    地下</w:t>
            </w:r>
            <w:bookmarkStart w:id="22" w:name="地下建筑面积"/>
            <w:r>
              <w:rPr>
                <w:rFonts w:hint="eastAsia" w:ascii="宋体" w:hAnsi="宋体"/>
                <w:lang w:val="en-US"/>
              </w:rPr>
              <w:t>0</w:t>
            </w:r>
            <w:bookmarkEnd w:id="22"/>
            <w:r>
              <w:rPr>
                <w:rFonts w:hint="eastAsia" w:ascii="宋体" w:hAnsi="宋体"/>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ascii="宋体" w:hAnsi="宋体"/>
                <w:lang w:val="en-US"/>
              </w:rPr>
              <w:t>建筑层数</w:t>
            </w:r>
          </w:p>
        </w:tc>
        <w:tc>
          <w:tcPr>
            <w:tcW w:w="6073" w:type="dxa"/>
            <w:gridSpan w:val="2"/>
          </w:tcPr>
          <w:p>
            <w:pPr>
              <w:pStyle w:val="3"/>
              <w:ind w:firstLine="0" w:firstLineChars="0"/>
              <w:rPr>
                <w:rFonts w:ascii="宋体" w:hAnsi="宋体"/>
                <w:lang w:val="en-US"/>
              </w:rPr>
            </w:pPr>
            <w:r>
              <w:rPr>
                <w:rFonts w:hint="eastAsia" w:ascii="宋体" w:hAnsi="宋体"/>
                <w:lang w:val="en-US"/>
              </w:rPr>
              <w:t>地上</w:t>
            </w:r>
            <w:bookmarkStart w:id="23" w:name="地上建筑层数"/>
            <w:r>
              <w:rPr>
                <w:rFonts w:hint="eastAsia" w:ascii="宋体" w:hAnsi="宋体"/>
                <w:lang w:val="en-US"/>
              </w:rPr>
              <w:t>7</w:t>
            </w:r>
            <w:bookmarkEnd w:id="23"/>
            <w:r>
              <w:rPr>
                <w:rFonts w:hint="eastAsia" w:ascii="宋体" w:hAnsi="宋体"/>
                <w:lang w:val="en-US"/>
              </w:rPr>
              <w:t xml:space="preserve">          地下</w:t>
            </w:r>
            <w:bookmarkStart w:id="24" w:name="地下建筑层数"/>
            <w:r>
              <w:t>0</w:t>
            </w:r>
            <w:bookmarkEnd w:id="24"/>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ascii="宋体" w:hAnsi="宋体"/>
                <w:lang w:val="en-US"/>
              </w:rPr>
              <w:t>建筑高度</w:t>
            </w:r>
          </w:p>
        </w:tc>
        <w:tc>
          <w:tcPr>
            <w:tcW w:w="6073" w:type="dxa"/>
            <w:gridSpan w:val="2"/>
          </w:tcPr>
          <w:p>
            <w:pPr>
              <w:pStyle w:val="3"/>
              <w:ind w:firstLine="0" w:firstLineChars="0"/>
              <w:rPr>
                <w:rFonts w:ascii="宋体" w:hAnsi="宋体"/>
                <w:lang w:val="en-US"/>
              </w:rPr>
            </w:pPr>
            <w:bookmarkStart w:id="25" w:name="地上建筑高度"/>
            <w:r>
              <w:rPr>
                <w:rFonts w:hint="eastAsia" w:ascii="宋体" w:hAnsi="宋体"/>
                <w:lang w:val="en-US"/>
              </w:rPr>
              <w:t>46.9</w:t>
            </w:r>
            <w:bookmarkEnd w:id="25"/>
            <w:r>
              <w:rPr>
                <w:rFonts w:hint="eastAsia" w:ascii="宋体" w:hAnsi="宋体"/>
                <w:lang w:val="en-US"/>
              </w:rPr>
              <w:t>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rPr>
              <w:t>建筑（节能计算）体积</w:t>
            </w:r>
          </w:p>
        </w:tc>
        <w:tc>
          <w:tcPr>
            <w:tcW w:w="6073" w:type="dxa"/>
            <w:gridSpan w:val="2"/>
          </w:tcPr>
          <w:p>
            <w:pPr>
              <w:pStyle w:val="3"/>
              <w:ind w:firstLine="0" w:firstLineChars="0"/>
              <w:rPr>
                <w:rFonts w:ascii="宋体" w:hAnsi="宋体"/>
                <w:lang w:val="en-US"/>
              </w:rPr>
            </w:pPr>
            <w:bookmarkStart w:id="26" w:name="建筑体积"/>
            <w:r>
              <w:t>58580.15</w:t>
            </w:r>
            <w:bookmarkEnd w:id="26"/>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rPr>
              <w:t>建筑（节能计算）外表面积</w:t>
            </w:r>
          </w:p>
        </w:tc>
        <w:tc>
          <w:tcPr>
            <w:tcW w:w="6073" w:type="dxa"/>
            <w:gridSpan w:val="2"/>
          </w:tcPr>
          <w:p>
            <w:pPr>
              <w:pStyle w:val="3"/>
              <w:ind w:firstLine="0" w:firstLineChars="0"/>
              <w:rPr>
                <w:rFonts w:ascii="宋体" w:hAnsi="宋体"/>
                <w:lang w:val="en-US"/>
              </w:rPr>
            </w:pPr>
            <w:bookmarkStart w:id="27" w:name="外表面积"/>
            <w:r>
              <w:t>8862.67</w:t>
            </w:r>
            <w:bookmarkEnd w:id="2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ascii="宋体" w:hAnsi="宋体"/>
                <w:lang w:val="en-US"/>
              </w:rPr>
              <w:t>北向</w:t>
            </w:r>
            <w:r>
              <w:rPr>
                <w:rFonts w:ascii="宋体" w:hAnsi="宋体"/>
                <w:lang w:val="en-US"/>
              </w:rPr>
              <w:t>角度</w:t>
            </w:r>
          </w:p>
        </w:tc>
        <w:tc>
          <w:tcPr>
            <w:tcW w:w="6073" w:type="dxa"/>
            <w:gridSpan w:val="2"/>
          </w:tcPr>
          <w:p>
            <w:pPr>
              <w:pStyle w:val="3"/>
              <w:ind w:firstLine="0" w:firstLineChars="0"/>
              <w:rPr>
                <w:rFonts w:ascii="宋体" w:hAnsi="宋体"/>
                <w:lang w:val="en-US"/>
              </w:rPr>
            </w:pPr>
            <w:bookmarkStart w:id="28" w:name="北向角度"/>
            <w:r>
              <w:t>43.9</w:t>
            </w:r>
            <w:bookmarkEnd w:id="28"/>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ascii="宋体" w:hAnsi="宋体"/>
                <w:lang w:val="en-US"/>
              </w:rPr>
              <w:t>结构类型</w:t>
            </w:r>
          </w:p>
        </w:tc>
        <w:tc>
          <w:tcPr>
            <w:tcW w:w="6073" w:type="dxa"/>
            <w:gridSpan w:val="2"/>
          </w:tcPr>
          <w:p>
            <w:pPr>
              <w:pStyle w:val="3"/>
              <w:ind w:firstLine="0" w:firstLineChars="0"/>
              <w:rPr>
                <w:rFonts w:ascii="宋体" w:hAnsi="宋体"/>
                <w:lang w:val="en-US"/>
              </w:rPr>
            </w:pPr>
            <w:bookmarkStart w:id="29" w:name="结构类型"/>
            <w:bookmarkEnd w:id="29"/>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rPr>
              <w:t>外墙太阳辐射吸收系数</w:t>
            </w:r>
          </w:p>
        </w:tc>
        <w:tc>
          <w:tcPr>
            <w:tcW w:w="6073" w:type="dxa"/>
            <w:gridSpan w:val="2"/>
          </w:tcPr>
          <w:p>
            <w:pPr>
              <w:pStyle w:val="3"/>
              <w:ind w:firstLine="0" w:firstLineChars="0"/>
              <w:rPr>
                <w:rFonts w:ascii="宋体" w:hAnsi="宋体"/>
                <w:lang w:val="en-US"/>
              </w:rPr>
            </w:pPr>
            <w:bookmarkStart w:id="30" w:name="外墙ρ"/>
            <w:r>
              <w:rPr>
                <w:rFonts w:hint="eastAsia"/>
              </w:rPr>
              <w:t>0.50</w:t>
            </w:r>
            <w:bookmarkEnd w:id="30"/>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59" w:type="dxa"/>
            <w:shd w:val="clear" w:color="auto" w:fill="E6E6E6"/>
          </w:tcPr>
          <w:p>
            <w:pPr>
              <w:pStyle w:val="3"/>
              <w:ind w:firstLine="0" w:firstLineChars="0"/>
              <w:rPr>
                <w:rFonts w:ascii="宋体" w:hAnsi="宋体"/>
                <w:lang w:val="en-US"/>
              </w:rPr>
            </w:pPr>
            <w:r>
              <w:rPr>
                <w:rFonts w:hint="eastAsia"/>
              </w:rPr>
              <w:t>屋顶太阳辐射吸收系数</w:t>
            </w:r>
          </w:p>
        </w:tc>
        <w:tc>
          <w:tcPr>
            <w:tcW w:w="6073" w:type="dxa"/>
            <w:gridSpan w:val="2"/>
          </w:tcPr>
          <w:p>
            <w:pPr>
              <w:pStyle w:val="3"/>
              <w:ind w:firstLine="0" w:firstLineChars="0"/>
              <w:rPr>
                <w:rFonts w:ascii="宋体" w:hAnsi="宋体"/>
                <w:lang w:val="en-US"/>
              </w:rPr>
            </w:pPr>
            <w:bookmarkStart w:id="31" w:name="屋顶ρ"/>
            <w:r>
              <w:rPr>
                <w:rFonts w:hint="eastAsia"/>
              </w:rPr>
              <w:t>0.54</w:t>
            </w:r>
            <w:bookmarkEnd w:id="31"/>
          </w:p>
        </w:tc>
      </w:tr>
      <w:bookmarkEnd w:id="15"/>
    </w:tbl>
    <w:p>
      <w:pPr>
        <w:pStyle w:val="2"/>
      </w:pPr>
      <w:bookmarkStart w:id="32" w:name="_Toc192166011"/>
      <w:bookmarkStart w:id="33" w:name="TitleFormat"/>
      <w:r>
        <w:rPr>
          <w:rFonts w:hint="eastAsia"/>
        </w:rPr>
        <w:t>设计依据</w:t>
      </w:r>
      <w:bookmarkEnd w:id="32"/>
    </w:p>
    <w:bookmarkEnd w:id="33"/>
    <w:p>
      <w:pPr>
        <w:widowControl w:val="0"/>
        <w:jc w:val="both"/>
        <w:rPr>
          <w:kern w:val="2"/>
          <w:szCs w:val="24"/>
          <w:lang w:val="en-US"/>
        </w:rPr>
      </w:pPr>
      <w:bookmarkStart w:id="34" w:name="计算依据"/>
      <w:bookmarkEnd w:id="34"/>
      <w:r>
        <w:rPr>
          <w:kern w:val="2"/>
          <w:szCs w:val="24"/>
          <w:lang w:val="en-US"/>
        </w:rPr>
        <w:t>1. 《工业建筑节能设计统一标准》GB 51245-2017</w:t>
      </w:r>
    </w:p>
    <w:p>
      <w:pPr>
        <w:widowControl w:val="0"/>
        <w:jc w:val="both"/>
        <w:rPr>
          <w:kern w:val="2"/>
          <w:szCs w:val="24"/>
          <w:lang w:val="en-US"/>
        </w:rPr>
      </w:pPr>
      <w:r>
        <w:rPr>
          <w:kern w:val="2"/>
          <w:szCs w:val="24"/>
          <w:lang w:val="en-US"/>
        </w:rPr>
        <w:t>2. 《民用建筑热工设计规范》GB50176</w:t>
      </w:r>
    </w:p>
    <w:p>
      <w:pPr>
        <w:widowControl w:val="0"/>
        <w:jc w:val="both"/>
        <w:rPr>
          <w:kern w:val="2"/>
          <w:szCs w:val="24"/>
          <w:lang w:val="en-US"/>
        </w:rPr>
      </w:pPr>
      <w:r>
        <w:rPr>
          <w:kern w:val="2"/>
          <w:szCs w:val="24"/>
          <w:lang w:val="en-US"/>
        </w:rPr>
        <w:t>3. 《建筑外门窗气密，水密，抗风压性能分级及检测方法》GB/T 7106-2008</w:t>
      </w:r>
    </w:p>
    <w:p>
      <w:pPr>
        <w:pStyle w:val="2"/>
        <w:widowControl w:val="0"/>
        <w:jc w:val="both"/>
        <w:rPr>
          <w:kern w:val="2"/>
          <w:szCs w:val="24"/>
        </w:rPr>
      </w:pPr>
      <w:bookmarkStart w:id="35" w:name="_Toc192166012"/>
      <w:r>
        <w:rPr>
          <w:kern w:val="2"/>
          <w:szCs w:val="24"/>
        </w:rPr>
        <w:t>建筑大样</w:t>
      </w:r>
      <w:bookmarkEnd w:id="35"/>
    </w:p>
    <w:p>
      <w:pPr>
        <w:widowControl w:val="0"/>
        <w:jc w:val="center"/>
        <w:rPr>
          <w:kern w:val="2"/>
          <w:szCs w:val="24"/>
          <w:lang w:val="en-US"/>
        </w:rPr>
      </w:pPr>
      <w:r>
        <w:rPr>
          <w:lang w:val="en-US"/>
        </w:rPr>
        <w:drawing>
          <wp:inline distT="0" distB="0" distL="0" distR="0">
            <wp:extent cx="5667375" cy="38481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8"/>
                    <a:stretch>
                      <a:fillRect/>
                    </a:stretch>
                  </pic:blipFill>
                  <pic:spPr>
                    <a:xfrm>
                      <a:off x="0" y="0"/>
                      <a:ext cx="5667375" cy="3848100"/>
                    </a:xfrm>
                    <a:prstGeom prst="rect">
                      <a:avLst/>
                    </a:prstGeom>
                  </pic:spPr>
                </pic:pic>
              </a:graphicData>
            </a:graphic>
          </wp:inline>
        </w:drawing>
      </w:r>
    </w:p>
    <w:p>
      <w:pPr>
        <w:widowControl w:val="0"/>
        <w:jc w:val="center"/>
        <w:rPr>
          <w:kern w:val="2"/>
          <w:szCs w:val="24"/>
          <w:lang w:val="en-US"/>
        </w:rPr>
      </w:pPr>
      <w:r>
        <w:rPr>
          <w:kern w:val="2"/>
          <w:szCs w:val="24"/>
          <w:lang w:val="en-US"/>
        </w:rPr>
        <w:t>1层平面</w:t>
      </w:r>
    </w:p>
    <w:p>
      <w:pPr>
        <w:widowControl w:val="0"/>
        <w:jc w:val="center"/>
        <w:rPr>
          <w:kern w:val="2"/>
          <w:szCs w:val="24"/>
          <w:lang w:val="en-US"/>
        </w:rPr>
      </w:pPr>
      <w:r>
        <w:rPr>
          <w:lang w:val="en-US"/>
        </w:rPr>
        <w:drawing>
          <wp:inline distT="0" distB="0" distL="0" distR="0">
            <wp:extent cx="5667375" cy="313372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9"/>
                    <a:stretch>
                      <a:fillRect/>
                    </a:stretch>
                  </pic:blipFill>
                  <pic:spPr>
                    <a:xfrm>
                      <a:off x="0" y="0"/>
                      <a:ext cx="5667375" cy="3133725"/>
                    </a:xfrm>
                    <a:prstGeom prst="rect">
                      <a:avLst/>
                    </a:prstGeom>
                  </pic:spPr>
                </pic:pic>
              </a:graphicData>
            </a:graphic>
          </wp:inline>
        </w:drawing>
      </w:r>
    </w:p>
    <w:p>
      <w:pPr>
        <w:widowControl w:val="0"/>
        <w:jc w:val="center"/>
        <w:rPr>
          <w:kern w:val="2"/>
          <w:szCs w:val="24"/>
          <w:lang w:val="en-US"/>
        </w:rPr>
      </w:pPr>
      <w:r>
        <w:rPr>
          <w:kern w:val="2"/>
          <w:szCs w:val="24"/>
          <w:lang w:val="en-US"/>
        </w:rPr>
        <w:t>2层平面</w:t>
      </w:r>
    </w:p>
    <w:p>
      <w:pPr>
        <w:widowControl w:val="0"/>
        <w:jc w:val="center"/>
        <w:rPr>
          <w:kern w:val="2"/>
          <w:szCs w:val="24"/>
          <w:lang w:val="en-US"/>
        </w:rPr>
      </w:pPr>
      <w:r>
        <w:rPr>
          <w:lang w:val="en-US"/>
        </w:rPr>
        <w:drawing>
          <wp:inline distT="0" distB="0" distL="0" distR="0">
            <wp:extent cx="5667375" cy="310515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0"/>
                    <a:stretch>
                      <a:fillRect/>
                    </a:stretch>
                  </pic:blipFill>
                  <pic:spPr>
                    <a:xfrm>
                      <a:off x="0" y="0"/>
                      <a:ext cx="5667375" cy="3105150"/>
                    </a:xfrm>
                    <a:prstGeom prst="rect">
                      <a:avLst/>
                    </a:prstGeom>
                  </pic:spPr>
                </pic:pic>
              </a:graphicData>
            </a:graphic>
          </wp:inline>
        </w:drawing>
      </w:r>
    </w:p>
    <w:p>
      <w:pPr>
        <w:widowControl w:val="0"/>
        <w:jc w:val="center"/>
        <w:rPr>
          <w:kern w:val="2"/>
          <w:szCs w:val="24"/>
          <w:lang w:val="en-US"/>
        </w:rPr>
      </w:pPr>
      <w:r>
        <w:rPr>
          <w:kern w:val="2"/>
          <w:szCs w:val="24"/>
          <w:lang w:val="en-US"/>
        </w:rPr>
        <w:t>3层平面</w:t>
      </w:r>
    </w:p>
    <w:p>
      <w:pPr>
        <w:widowControl w:val="0"/>
        <w:jc w:val="center"/>
        <w:rPr>
          <w:kern w:val="2"/>
          <w:szCs w:val="24"/>
          <w:lang w:val="en-US"/>
        </w:rPr>
      </w:pPr>
      <w:r>
        <w:rPr>
          <w:lang w:val="en-US"/>
        </w:rPr>
        <w:drawing>
          <wp:inline distT="0" distB="0" distL="0" distR="0">
            <wp:extent cx="5667375" cy="313372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1"/>
                    <a:stretch>
                      <a:fillRect/>
                    </a:stretch>
                  </pic:blipFill>
                  <pic:spPr>
                    <a:xfrm>
                      <a:off x="0" y="0"/>
                      <a:ext cx="5667375" cy="3133725"/>
                    </a:xfrm>
                    <a:prstGeom prst="rect">
                      <a:avLst/>
                    </a:prstGeom>
                  </pic:spPr>
                </pic:pic>
              </a:graphicData>
            </a:graphic>
          </wp:inline>
        </w:drawing>
      </w:r>
    </w:p>
    <w:p>
      <w:pPr>
        <w:widowControl w:val="0"/>
        <w:jc w:val="center"/>
        <w:rPr>
          <w:kern w:val="2"/>
          <w:szCs w:val="24"/>
          <w:lang w:val="en-US"/>
        </w:rPr>
      </w:pPr>
      <w:r>
        <w:rPr>
          <w:kern w:val="2"/>
          <w:szCs w:val="24"/>
          <w:lang w:val="en-US"/>
        </w:rPr>
        <w:t>4~7层平面</w:t>
      </w:r>
    </w:p>
    <w:p>
      <w:pPr>
        <w:widowControl w:val="0"/>
        <w:jc w:val="center"/>
        <w:rPr>
          <w:kern w:val="2"/>
          <w:szCs w:val="24"/>
          <w:lang w:val="en-US"/>
        </w:rPr>
      </w:pPr>
      <w:r>
        <w:rPr>
          <w:lang w:val="en-US"/>
        </w:rPr>
        <w:drawing>
          <wp:inline distT="0" distB="0" distL="0" distR="0">
            <wp:extent cx="5667375" cy="343852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2"/>
                    <a:stretch>
                      <a:fillRect/>
                    </a:stretch>
                  </pic:blipFill>
                  <pic:spPr>
                    <a:xfrm>
                      <a:off x="0" y="0"/>
                      <a:ext cx="5667375" cy="3438525"/>
                    </a:xfrm>
                    <a:prstGeom prst="rect">
                      <a:avLst/>
                    </a:prstGeom>
                  </pic:spPr>
                </pic:pic>
              </a:graphicData>
            </a:graphic>
          </wp:inline>
        </w:drawing>
      </w:r>
    </w:p>
    <w:p>
      <w:pPr>
        <w:widowControl w:val="0"/>
        <w:jc w:val="center"/>
        <w:rPr>
          <w:kern w:val="2"/>
          <w:szCs w:val="24"/>
          <w:lang w:val="en-US"/>
        </w:rPr>
      </w:pPr>
      <w:r>
        <w:rPr>
          <w:kern w:val="2"/>
          <w:szCs w:val="24"/>
          <w:lang w:val="en-US"/>
        </w:rPr>
        <w:t>8层平面</w:t>
      </w:r>
    </w:p>
    <w:p>
      <w:pPr>
        <w:pStyle w:val="2"/>
        <w:widowControl w:val="0"/>
        <w:jc w:val="both"/>
        <w:rPr>
          <w:kern w:val="2"/>
          <w:szCs w:val="24"/>
        </w:rPr>
      </w:pPr>
      <w:bookmarkStart w:id="36" w:name="_Toc192166013"/>
      <w:r>
        <w:rPr>
          <w:kern w:val="2"/>
          <w:szCs w:val="24"/>
        </w:rPr>
        <w:t>规定性指标检查</w:t>
      </w:r>
      <w:bookmarkEnd w:id="36"/>
    </w:p>
    <w:p>
      <w:pPr>
        <w:pStyle w:val="4"/>
        <w:widowControl w:val="0"/>
        <w:rPr>
          <w:kern w:val="2"/>
        </w:rPr>
      </w:pPr>
      <w:bookmarkStart w:id="37" w:name="_Toc192166014"/>
      <w:r>
        <w:rPr>
          <w:kern w:val="2"/>
        </w:rPr>
        <w:t>工程材料</w:t>
      </w:r>
      <w:bookmarkEnd w:id="37"/>
    </w:p>
    <w:tbl>
      <w:tblPr>
        <w:tblStyle w:val="18"/>
        <w:tblW w:w="983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451"/>
        <w:gridCol w:w="1136"/>
        <w:gridCol w:w="1150"/>
        <w:gridCol w:w="946"/>
        <w:gridCol w:w="1136"/>
        <w:gridCol w:w="1326"/>
        <w:gridCol w:w="169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vMerge w:val="restart"/>
            <w:shd w:val="clear" w:color="auto" w:fill="E6E6E6"/>
            <w:vAlign w:val="center"/>
          </w:tcPr>
          <w:p>
            <w:pPr>
              <w:jc w:val="center"/>
            </w:pPr>
            <w:r>
              <w:t>材料名称</w:t>
            </w:r>
          </w:p>
        </w:tc>
        <w:tc>
          <w:tcPr>
            <w:tcW w:w="1018" w:type="dxa"/>
            <w:shd w:val="clear" w:color="auto" w:fill="E6E6E6"/>
            <w:vAlign w:val="center"/>
          </w:tcPr>
          <w:p>
            <w:pPr>
              <w:jc w:val="center"/>
            </w:pPr>
            <w:r>
              <w:t>导热系数λ</w:t>
            </w:r>
          </w:p>
        </w:tc>
        <w:tc>
          <w:tcPr>
            <w:tcW w:w="1030" w:type="dxa"/>
            <w:shd w:val="clear" w:color="auto" w:fill="E6E6E6"/>
            <w:vAlign w:val="center"/>
          </w:tcPr>
          <w:p>
            <w:pPr>
              <w:jc w:val="center"/>
            </w:pPr>
            <w:r>
              <w:t>蓄热系数S</w:t>
            </w:r>
          </w:p>
        </w:tc>
        <w:tc>
          <w:tcPr>
            <w:tcW w:w="848" w:type="dxa"/>
            <w:shd w:val="clear" w:color="auto" w:fill="E6E6E6"/>
            <w:vAlign w:val="center"/>
          </w:tcPr>
          <w:p>
            <w:pPr>
              <w:jc w:val="center"/>
            </w:pPr>
            <w:r>
              <w:t>密度ρ</w:t>
            </w:r>
          </w:p>
        </w:tc>
        <w:tc>
          <w:tcPr>
            <w:tcW w:w="1018" w:type="dxa"/>
            <w:shd w:val="clear" w:color="auto" w:fill="E6E6E6"/>
            <w:vAlign w:val="center"/>
          </w:tcPr>
          <w:p>
            <w:pPr>
              <w:jc w:val="center"/>
            </w:pPr>
            <w:r>
              <w:t>比热容Cp</w:t>
            </w:r>
          </w:p>
        </w:tc>
        <w:tc>
          <w:tcPr>
            <w:tcW w:w="1188" w:type="dxa"/>
            <w:shd w:val="clear" w:color="auto" w:fill="E6E6E6"/>
            <w:vAlign w:val="center"/>
          </w:tcPr>
          <w:p>
            <w:pPr>
              <w:jc w:val="center"/>
            </w:pPr>
            <w:r>
              <w:t>蒸汽渗透系数u</w:t>
            </w:r>
          </w:p>
        </w:tc>
        <w:tc>
          <w:tcPr>
            <w:tcW w:w="1516" w:type="dxa"/>
            <w:vMerge w:val="restart"/>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vMerge w:val="continue"/>
            <w:shd w:val="clear" w:color="auto" w:fill="E6E6E6"/>
            <w:vAlign w:val="center"/>
          </w:tcPr>
          <w:p>
            <w:pPr>
              <w:jc w:val="center"/>
            </w:pPr>
          </w:p>
        </w:tc>
        <w:tc>
          <w:tcPr>
            <w:tcW w:w="1018" w:type="dxa"/>
            <w:shd w:val="clear" w:color="auto" w:fill="E6E6E6"/>
            <w:vAlign w:val="center"/>
          </w:tcPr>
          <w:p>
            <w:pPr>
              <w:jc w:val="center"/>
            </w:pPr>
            <w:r>
              <w:t>W/(m.K)</w:t>
            </w:r>
          </w:p>
        </w:tc>
        <w:tc>
          <w:tcPr>
            <w:tcW w:w="1030" w:type="dxa"/>
            <w:shd w:val="clear" w:color="auto" w:fill="E6E6E6"/>
            <w:vAlign w:val="center"/>
          </w:tcPr>
          <w:p>
            <w:pPr>
              <w:jc w:val="center"/>
            </w:pPr>
            <w:r>
              <w:t>W/(㎡.K)</w:t>
            </w:r>
          </w:p>
        </w:tc>
        <w:tc>
          <w:tcPr>
            <w:tcW w:w="848" w:type="dxa"/>
            <w:shd w:val="clear" w:color="auto" w:fill="E6E6E6"/>
            <w:vAlign w:val="center"/>
          </w:tcPr>
          <w:p>
            <w:pPr>
              <w:jc w:val="center"/>
            </w:pPr>
            <w:r>
              <w:t>kg/m</w:t>
            </w:r>
            <w:r>
              <w:rPr>
                <w:vertAlign w:val="superscript"/>
              </w:rPr>
              <w:t>3</w:t>
            </w:r>
          </w:p>
        </w:tc>
        <w:tc>
          <w:tcPr>
            <w:tcW w:w="1018" w:type="dxa"/>
            <w:shd w:val="clear" w:color="auto" w:fill="E6E6E6"/>
            <w:vAlign w:val="center"/>
          </w:tcPr>
          <w:p>
            <w:pPr>
              <w:jc w:val="center"/>
            </w:pPr>
            <w:r>
              <w:t>J/(kg.K)</w:t>
            </w:r>
          </w:p>
        </w:tc>
        <w:tc>
          <w:tcPr>
            <w:tcW w:w="1188" w:type="dxa"/>
            <w:shd w:val="clear" w:color="auto" w:fill="E6E6E6"/>
            <w:vAlign w:val="center"/>
          </w:tcPr>
          <w:p>
            <w:pPr>
              <w:jc w:val="center"/>
            </w:pPr>
            <w:r>
              <w:t>g/(m.h.kPa)</w:t>
            </w:r>
          </w:p>
        </w:tc>
        <w:tc>
          <w:tcPr>
            <w:tcW w:w="1516" w:type="dxa"/>
            <w:vMerge w:val="continue"/>
            <w:shd w:val="clear" w:color="auto" w:fill="E6E6E6"/>
            <w:vAlign w:val="center"/>
          </w:tcPr>
          <w:p>
            <w:pPr>
              <w:jc w:val="cente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细石混凝土（双向配筋）</w:t>
            </w:r>
          </w:p>
        </w:tc>
        <w:tc>
          <w:tcPr>
            <w:tcW w:w="1018" w:type="dxa"/>
            <w:vAlign w:val="center"/>
          </w:tcPr>
          <w:p>
            <w:r>
              <w:t>1.740</w:t>
            </w:r>
          </w:p>
        </w:tc>
        <w:tc>
          <w:tcPr>
            <w:tcW w:w="1030" w:type="dxa"/>
            <w:vAlign w:val="center"/>
          </w:tcPr>
          <w:p>
            <w:r>
              <w:t>17.200</w:t>
            </w:r>
          </w:p>
        </w:tc>
        <w:tc>
          <w:tcPr>
            <w:tcW w:w="848" w:type="dxa"/>
            <w:vAlign w:val="center"/>
          </w:tcPr>
          <w:p>
            <w:r>
              <w:t>2500.0</w:t>
            </w:r>
          </w:p>
        </w:tc>
        <w:tc>
          <w:tcPr>
            <w:tcW w:w="1018" w:type="dxa"/>
            <w:vAlign w:val="center"/>
          </w:tcPr>
          <w:p>
            <w:r>
              <w:t>935.2</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无纺聚酯纤维布或油毡隔离层</w:t>
            </w:r>
          </w:p>
        </w:tc>
        <w:tc>
          <w:tcPr>
            <w:tcW w:w="1018" w:type="dxa"/>
            <w:vAlign w:val="center"/>
          </w:tcPr>
          <w:p>
            <w:r>
              <w:t>1.740</w:t>
            </w:r>
          </w:p>
        </w:tc>
        <w:tc>
          <w:tcPr>
            <w:tcW w:w="1030" w:type="dxa"/>
            <w:vAlign w:val="center"/>
          </w:tcPr>
          <w:p>
            <w:r>
              <w:t>17.200</w:t>
            </w:r>
          </w:p>
        </w:tc>
        <w:tc>
          <w:tcPr>
            <w:tcW w:w="848" w:type="dxa"/>
            <w:vAlign w:val="center"/>
          </w:tcPr>
          <w:p>
            <w:r>
              <w:t>2500.0</w:t>
            </w:r>
          </w:p>
        </w:tc>
        <w:tc>
          <w:tcPr>
            <w:tcW w:w="1018" w:type="dxa"/>
            <w:vAlign w:val="center"/>
          </w:tcPr>
          <w:p>
            <w:r>
              <w:t>935.2</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挤塑聚苯板（XPS）(α=1.20)</w:t>
            </w:r>
          </w:p>
        </w:tc>
        <w:tc>
          <w:tcPr>
            <w:tcW w:w="1018" w:type="dxa"/>
            <w:vAlign w:val="center"/>
          </w:tcPr>
          <w:p>
            <w:r>
              <w:t>0.030</w:t>
            </w:r>
          </w:p>
        </w:tc>
        <w:tc>
          <w:tcPr>
            <w:tcW w:w="1030" w:type="dxa"/>
            <w:vAlign w:val="center"/>
          </w:tcPr>
          <w:p>
            <w:r>
              <w:t>0.320</w:t>
            </w:r>
          </w:p>
        </w:tc>
        <w:tc>
          <w:tcPr>
            <w:tcW w:w="848" w:type="dxa"/>
            <w:vAlign w:val="center"/>
          </w:tcPr>
          <w:p>
            <w:r>
              <w:t>25.0</w:t>
            </w:r>
          </w:p>
        </w:tc>
        <w:tc>
          <w:tcPr>
            <w:tcW w:w="1018" w:type="dxa"/>
            <w:vAlign w:val="center"/>
          </w:tcPr>
          <w:p>
            <w:r>
              <w:t>1877.5</w:t>
            </w:r>
          </w:p>
        </w:tc>
        <w:tc>
          <w:tcPr>
            <w:tcW w:w="1188" w:type="dxa"/>
            <w:vAlign w:val="center"/>
          </w:tcPr>
          <w:p>
            <w:r>
              <w:t>0.0000</w:t>
            </w:r>
          </w:p>
        </w:tc>
        <w:tc>
          <w:tcPr>
            <w:tcW w:w="1516" w:type="dxa"/>
            <w:vAlign w:val="center"/>
          </w:tcPr>
          <w:p>
            <w:r>
              <w:rPr>
                <w:sz w:val="18"/>
                <w:szCs w:val="18"/>
              </w:rPr>
              <w:t>ρ0≥25；适用部位：屋面、楼板；燃烧性能：不低于B2级</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防水卷材（防水层）</w:t>
            </w:r>
          </w:p>
        </w:tc>
        <w:tc>
          <w:tcPr>
            <w:tcW w:w="1018" w:type="dxa"/>
            <w:vAlign w:val="center"/>
          </w:tcPr>
          <w:p>
            <w:r>
              <w:t>0.170</w:t>
            </w:r>
          </w:p>
        </w:tc>
        <w:tc>
          <w:tcPr>
            <w:tcW w:w="1030" w:type="dxa"/>
            <w:vAlign w:val="center"/>
          </w:tcPr>
          <w:p>
            <w:r>
              <w:t>3.330</w:t>
            </w:r>
          </w:p>
        </w:tc>
        <w:tc>
          <w:tcPr>
            <w:tcW w:w="848" w:type="dxa"/>
            <w:vAlign w:val="center"/>
          </w:tcPr>
          <w:p>
            <w:r>
              <w:t>600.0</w:t>
            </w:r>
          </w:p>
        </w:tc>
        <w:tc>
          <w:tcPr>
            <w:tcW w:w="1018" w:type="dxa"/>
            <w:vAlign w:val="center"/>
          </w:tcPr>
          <w:p>
            <w:r>
              <w:t>1470.0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水泥砂浆</w:t>
            </w:r>
          </w:p>
        </w:tc>
        <w:tc>
          <w:tcPr>
            <w:tcW w:w="1018" w:type="dxa"/>
            <w:vAlign w:val="center"/>
          </w:tcPr>
          <w:p>
            <w:r>
              <w:t>0.930</w:t>
            </w:r>
          </w:p>
        </w:tc>
        <w:tc>
          <w:tcPr>
            <w:tcW w:w="1030" w:type="dxa"/>
            <w:vAlign w:val="center"/>
          </w:tcPr>
          <w:p>
            <w:r>
              <w:t>11.370</w:t>
            </w:r>
          </w:p>
        </w:tc>
        <w:tc>
          <w:tcPr>
            <w:tcW w:w="848" w:type="dxa"/>
            <w:vAlign w:val="center"/>
          </w:tcPr>
          <w:p>
            <w:r>
              <w:t>1800.0</w:t>
            </w:r>
          </w:p>
        </w:tc>
        <w:tc>
          <w:tcPr>
            <w:tcW w:w="1018" w:type="dxa"/>
            <w:vAlign w:val="center"/>
          </w:tcPr>
          <w:p>
            <w:r>
              <w:t>1061.9</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轻骨料混凝土（陶粒等）找坡材料（ρ0=1200）</w:t>
            </w:r>
          </w:p>
        </w:tc>
        <w:tc>
          <w:tcPr>
            <w:tcW w:w="1018" w:type="dxa"/>
            <w:vAlign w:val="center"/>
          </w:tcPr>
          <w:p>
            <w:r>
              <w:t>0.360</w:t>
            </w:r>
          </w:p>
        </w:tc>
        <w:tc>
          <w:tcPr>
            <w:tcW w:w="1030" w:type="dxa"/>
            <w:vAlign w:val="center"/>
          </w:tcPr>
          <w:p>
            <w:r>
              <w:t>5.130</w:t>
            </w:r>
          </w:p>
        </w:tc>
        <w:tc>
          <w:tcPr>
            <w:tcW w:w="848" w:type="dxa"/>
            <w:vAlign w:val="center"/>
          </w:tcPr>
          <w:p>
            <w:r>
              <w:t>1200.0</w:t>
            </w:r>
          </w:p>
        </w:tc>
        <w:tc>
          <w:tcPr>
            <w:tcW w:w="1018" w:type="dxa"/>
            <w:vAlign w:val="center"/>
          </w:tcPr>
          <w:p>
            <w:r>
              <w:t>9615.5</w:t>
            </w:r>
          </w:p>
        </w:tc>
        <w:tc>
          <w:tcPr>
            <w:tcW w:w="1188" w:type="dxa"/>
            <w:vAlign w:val="center"/>
          </w:tcPr>
          <w:p>
            <w:r>
              <w:t>0.0000</w:t>
            </w:r>
          </w:p>
        </w:tc>
        <w:tc>
          <w:tcPr>
            <w:tcW w:w="1516" w:type="dxa"/>
            <w:vAlign w:val="center"/>
          </w:tcPr>
          <w:p>
            <w:r>
              <w:rPr>
                <w:sz w:val="18"/>
                <w:szCs w:val="18"/>
              </w:rPr>
              <w:t>修正系数α=1.5；适用部位：屋面找坡；燃烧性能：--</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钢筋混凝土</w:t>
            </w:r>
          </w:p>
        </w:tc>
        <w:tc>
          <w:tcPr>
            <w:tcW w:w="1018" w:type="dxa"/>
            <w:vAlign w:val="center"/>
          </w:tcPr>
          <w:p>
            <w:r>
              <w:t>1.740</w:t>
            </w:r>
          </w:p>
        </w:tc>
        <w:tc>
          <w:tcPr>
            <w:tcW w:w="1030" w:type="dxa"/>
            <w:vAlign w:val="center"/>
          </w:tcPr>
          <w:p>
            <w:r>
              <w:t>17.200</w:t>
            </w:r>
          </w:p>
        </w:tc>
        <w:tc>
          <w:tcPr>
            <w:tcW w:w="848" w:type="dxa"/>
            <w:vAlign w:val="center"/>
          </w:tcPr>
          <w:p>
            <w:r>
              <w:t>2500.0</w:t>
            </w:r>
          </w:p>
        </w:tc>
        <w:tc>
          <w:tcPr>
            <w:tcW w:w="1018" w:type="dxa"/>
            <w:vAlign w:val="center"/>
          </w:tcPr>
          <w:p>
            <w:r>
              <w:t>935.2</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界面剂</w:t>
            </w:r>
          </w:p>
        </w:tc>
        <w:tc>
          <w:tcPr>
            <w:tcW w:w="1018" w:type="dxa"/>
            <w:vAlign w:val="center"/>
          </w:tcPr>
          <w:p>
            <w:r>
              <w:t>1.000</w:t>
            </w:r>
          </w:p>
        </w:tc>
        <w:tc>
          <w:tcPr>
            <w:tcW w:w="1030" w:type="dxa"/>
            <w:vAlign w:val="center"/>
          </w:tcPr>
          <w:p>
            <w:r>
              <w:t>10.000</w:t>
            </w:r>
          </w:p>
        </w:tc>
        <w:tc>
          <w:tcPr>
            <w:tcW w:w="848" w:type="dxa"/>
            <w:vAlign w:val="center"/>
          </w:tcPr>
          <w:p>
            <w:r>
              <w:t>1000.0</w:t>
            </w:r>
          </w:p>
        </w:tc>
        <w:tc>
          <w:tcPr>
            <w:tcW w:w="1018" w:type="dxa"/>
            <w:vAlign w:val="center"/>
          </w:tcPr>
          <w:p>
            <w:r>
              <w:t>1000.0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蒸压砂加气混凝土砌块（B07）</w:t>
            </w:r>
          </w:p>
        </w:tc>
        <w:tc>
          <w:tcPr>
            <w:tcW w:w="1018" w:type="dxa"/>
            <w:vAlign w:val="center"/>
          </w:tcPr>
          <w:p>
            <w:r>
              <w:t>0.180</w:t>
            </w:r>
          </w:p>
        </w:tc>
        <w:tc>
          <w:tcPr>
            <w:tcW w:w="1030" w:type="dxa"/>
            <w:vAlign w:val="center"/>
          </w:tcPr>
          <w:p>
            <w:r>
              <w:t>3.598</w:t>
            </w:r>
          </w:p>
        </w:tc>
        <w:tc>
          <w:tcPr>
            <w:tcW w:w="848" w:type="dxa"/>
            <w:vAlign w:val="center"/>
          </w:tcPr>
          <w:p>
            <w:r>
              <w:t>700.0</w:t>
            </w:r>
          </w:p>
        </w:tc>
        <w:tc>
          <w:tcPr>
            <w:tcW w:w="1018" w:type="dxa"/>
            <w:vAlign w:val="center"/>
          </w:tcPr>
          <w:p>
            <w:r>
              <w:t>1412.8</w:t>
            </w:r>
          </w:p>
        </w:tc>
        <w:tc>
          <w:tcPr>
            <w:tcW w:w="1188" w:type="dxa"/>
            <w:vAlign w:val="center"/>
          </w:tcPr>
          <w:p>
            <w:r>
              <w:t>0.0000</w:t>
            </w:r>
          </w:p>
        </w:tc>
        <w:tc>
          <w:tcPr>
            <w:tcW w:w="1516" w:type="dxa"/>
            <w:vAlign w:val="center"/>
          </w:tcPr>
          <w:p>
            <w:r>
              <w:rPr>
                <w:sz w:val="18"/>
                <w:szCs w:val="18"/>
              </w:rPr>
              <w:t>修正系数α=1.25；适用部位：外墙</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无机轻集料保温砂浆Ⅰ型</w:t>
            </w:r>
          </w:p>
        </w:tc>
        <w:tc>
          <w:tcPr>
            <w:tcW w:w="1018" w:type="dxa"/>
            <w:vAlign w:val="center"/>
          </w:tcPr>
          <w:p>
            <w:r>
              <w:t>0.070</w:t>
            </w:r>
          </w:p>
        </w:tc>
        <w:tc>
          <w:tcPr>
            <w:tcW w:w="1030" w:type="dxa"/>
            <w:vAlign w:val="center"/>
          </w:tcPr>
          <w:p>
            <w:r>
              <w:t>1.200</w:t>
            </w:r>
          </w:p>
        </w:tc>
        <w:tc>
          <w:tcPr>
            <w:tcW w:w="848" w:type="dxa"/>
            <w:vAlign w:val="center"/>
          </w:tcPr>
          <w:p>
            <w:r>
              <w:t>350.0</w:t>
            </w:r>
          </w:p>
        </w:tc>
        <w:tc>
          <w:tcPr>
            <w:tcW w:w="1018" w:type="dxa"/>
            <w:vAlign w:val="center"/>
          </w:tcPr>
          <w:p>
            <w:r>
              <w:t>808.2</w:t>
            </w:r>
          </w:p>
        </w:tc>
        <w:tc>
          <w:tcPr>
            <w:tcW w:w="1188" w:type="dxa"/>
            <w:vAlign w:val="center"/>
          </w:tcPr>
          <w:p>
            <w:r>
              <w:t>0.0000</w:t>
            </w:r>
          </w:p>
        </w:tc>
        <w:tc>
          <w:tcPr>
            <w:tcW w:w="1516" w:type="dxa"/>
            <w:vAlign w:val="center"/>
          </w:tcPr>
          <w:p>
            <w:r>
              <w:rPr>
                <w:sz w:val="18"/>
                <w:szCs w:val="18"/>
              </w:rPr>
              <w:t>修正系数α=1.25；适用部位：墙体；燃烧性能：A级</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无机轻集料保温砂浆Ⅲ型</w:t>
            </w:r>
          </w:p>
        </w:tc>
        <w:tc>
          <w:tcPr>
            <w:tcW w:w="1018" w:type="dxa"/>
            <w:vAlign w:val="center"/>
          </w:tcPr>
          <w:p>
            <w:r>
              <w:t>0.120</w:t>
            </w:r>
          </w:p>
        </w:tc>
        <w:tc>
          <w:tcPr>
            <w:tcW w:w="1030" w:type="dxa"/>
            <w:vAlign w:val="center"/>
          </w:tcPr>
          <w:p>
            <w:r>
              <w:t>2.100</w:t>
            </w:r>
          </w:p>
        </w:tc>
        <w:tc>
          <w:tcPr>
            <w:tcW w:w="848" w:type="dxa"/>
            <w:vAlign w:val="center"/>
          </w:tcPr>
          <w:p>
            <w:r>
              <w:t>650.0</w:t>
            </w:r>
          </w:p>
        </w:tc>
        <w:tc>
          <w:tcPr>
            <w:tcW w:w="1018" w:type="dxa"/>
            <w:vAlign w:val="center"/>
          </w:tcPr>
          <w:p>
            <w:r>
              <w:t>810.1</w:t>
            </w:r>
          </w:p>
        </w:tc>
        <w:tc>
          <w:tcPr>
            <w:tcW w:w="1188" w:type="dxa"/>
            <w:vAlign w:val="center"/>
          </w:tcPr>
          <w:p>
            <w:r>
              <w:t>0.0000</w:t>
            </w:r>
          </w:p>
        </w:tc>
        <w:tc>
          <w:tcPr>
            <w:tcW w:w="1516" w:type="dxa"/>
            <w:vAlign w:val="center"/>
          </w:tcPr>
          <w:p>
            <w:r>
              <w:rPr>
                <w:sz w:val="18"/>
                <w:szCs w:val="18"/>
              </w:rPr>
              <w:t>修正系数α=1.25；适用部位：墙体；燃烧性能：A级</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抗裂砂浆（网格布）</w:t>
            </w:r>
          </w:p>
        </w:tc>
        <w:tc>
          <w:tcPr>
            <w:tcW w:w="1018" w:type="dxa"/>
            <w:vAlign w:val="center"/>
          </w:tcPr>
          <w:p>
            <w:r>
              <w:t>0.930</w:t>
            </w:r>
          </w:p>
        </w:tc>
        <w:tc>
          <w:tcPr>
            <w:tcW w:w="1030" w:type="dxa"/>
            <w:vAlign w:val="center"/>
          </w:tcPr>
          <w:p>
            <w:r>
              <w:t>11.306</w:t>
            </w:r>
          </w:p>
        </w:tc>
        <w:tc>
          <w:tcPr>
            <w:tcW w:w="848" w:type="dxa"/>
            <w:vAlign w:val="center"/>
          </w:tcPr>
          <w:p>
            <w:r>
              <w:t>1800.0</w:t>
            </w:r>
          </w:p>
        </w:tc>
        <w:tc>
          <w:tcPr>
            <w:tcW w:w="1018" w:type="dxa"/>
            <w:vAlign w:val="center"/>
          </w:tcPr>
          <w:p>
            <w:r>
              <w:t>1050.0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素土夯实</w:t>
            </w:r>
          </w:p>
        </w:tc>
        <w:tc>
          <w:tcPr>
            <w:tcW w:w="1018" w:type="dxa"/>
            <w:vAlign w:val="center"/>
          </w:tcPr>
          <w:p>
            <w:r>
              <w:t>1.160</w:t>
            </w:r>
          </w:p>
        </w:tc>
        <w:tc>
          <w:tcPr>
            <w:tcW w:w="1030" w:type="dxa"/>
            <w:vAlign w:val="center"/>
          </w:tcPr>
          <w:p>
            <w:r>
              <w:t>13.054</w:t>
            </w:r>
          </w:p>
        </w:tc>
        <w:tc>
          <w:tcPr>
            <w:tcW w:w="848" w:type="dxa"/>
            <w:vAlign w:val="center"/>
          </w:tcPr>
          <w:p>
            <w:r>
              <w:t>2000.0</w:t>
            </w:r>
          </w:p>
        </w:tc>
        <w:tc>
          <w:tcPr>
            <w:tcW w:w="1018" w:type="dxa"/>
            <w:vAlign w:val="center"/>
          </w:tcPr>
          <w:p>
            <w:r>
              <w:t>1010.0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岩棉板(ρ0≥80)</w:t>
            </w:r>
          </w:p>
        </w:tc>
        <w:tc>
          <w:tcPr>
            <w:tcW w:w="1018" w:type="dxa"/>
            <w:vAlign w:val="center"/>
          </w:tcPr>
          <w:p>
            <w:r>
              <w:t>0.044</w:t>
            </w:r>
          </w:p>
        </w:tc>
        <w:tc>
          <w:tcPr>
            <w:tcW w:w="1030" w:type="dxa"/>
            <w:vAlign w:val="center"/>
          </w:tcPr>
          <w:p>
            <w:r>
              <w:t>0.750</w:t>
            </w:r>
          </w:p>
        </w:tc>
        <w:tc>
          <w:tcPr>
            <w:tcW w:w="848" w:type="dxa"/>
            <w:vAlign w:val="center"/>
          </w:tcPr>
          <w:p>
            <w:r>
              <w:t>80.0</w:t>
            </w:r>
          </w:p>
        </w:tc>
        <w:tc>
          <w:tcPr>
            <w:tcW w:w="1018" w:type="dxa"/>
            <w:vAlign w:val="center"/>
          </w:tcPr>
          <w:p>
            <w:r>
              <w:t>2197.4</w:t>
            </w:r>
          </w:p>
        </w:tc>
        <w:tc>
          <w:tcPr>
            <w:tcW w:w="1188" w:type="dxa"/>
            <w:vAlign w:val="center"/>
          </w:tcPr>
          <w:p>
            <w:r>
              <w:t>0.0000</w:t>
            </w:r>
          </w:p>
        </w:tc>
        <w:tc>
          <w:tcPr>
            <w:tcW w:w="1516" w:type="dxa"/>
            <w:vAlign w:val="center"/>
          </w:tcPr>
          <w:p>
            <w:r>
              <w:rPr>
                <w:sz w:val="18"/>
                <w:szCs w:val="18"/>
              </w:rPr>
              <w:t>修正系数α=1.3；适用部位：幕墙、楼板；燃烧性能：A级</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专用砂浆</w:t>
            </w:r>
          </w:p>
        </w:tc>
        <w:tc>
          <w:tcPr>
            <w:tcW w:w="1018" w:type="dxa"/>
            <w:vAlign w:val="center"/>
          </w:tcPr>
          <w:p>
            <w:r>
              <w:t>0.930</w:t>
            </w:r>
          </w:p>
        </w:tc>
        <w:tc>
          <w:tcPr>
            <w:tcW w:w="1030" w:type="dxa"/>
            <w:vAlign w:val="center"/>
          </w:tcPr>
          <w:p>
            <w:r>
              <w:t>11.306</w:t>
            </w:r>
          </w:p>
        </w:tc>
        <w:tc>
          <w:tcPr>
            <w:tcW w:w="848" w:type="dxa"/>
            <w:vAlign w:val="center"/>
          </w:tcPr>
          <w:p>
            <w:r>
              <w:t>1800.0</w:t>
            </w:r>
          </w:p>
        </w:tc>
        <w:tc>
          <w:tcPr>
            <w:tcW w:w="1018" w:type="dxa"/>
            <w:vAlign w:val="center"/>
          </w:tcPr>
          <w:p>
            <w:r>
              <w:t>1050.0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防水层</w:t>
            </w:r>
          </w:p>
        </w:tc>
        <w:tc>
          <w:tcPr>
            <w:tcW w:w="1018" w:type="dxa"/>
            <w:vAlign w:val="center"/>
          </w:tcPr>
          <w:p>
            <w:r>
              <w:t>0.170</w:t>
            </w:r>
          </w:p>
        </w:tc>
        <w:tc>
          <w:tcPr>
            <w:tcW w:w="1030" w:type="dxa"/>
            <w:vAlign w:val="center"/>
          </w:tcPr>
          <w:p>
            <w:r>
              <w:t>3.302</w:t>
            </w:r>
          </w:p>
        </w:tc>
        <w:tc>
          <w:tcPr>
            <w:tcW w:w="848" w:type="dxa"/>
            <w:vAlign w:val="center"/>
          </w:tcPr>
          <w:p>
            <w:r>
              <w:t>600.0</w:t>
            </w:r>
          </w:p>
        </w:tc>
        <w:tc>
          <w:tcPr>
            <w:tcW w:w="1018" w:type="dxa"/>
            <w:vAlign w:val="center"/>
          </w:tcPr>
          <w:p>
            <w:r>
              <w:t>1470.0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轻质混合种植土</w:t>
            </w:r>
          </w:p>
        </w:tc>
        <w:tc>
          <w:tcPr>
            <w:tcW w:w="1018" w:type="dxa"/>
            <w:vAlign w:val="center"/>
          </w:tcPr>
          <w:p>
            <w:r>
              <w:t>0.470</w:t>
            </w:r>
          </w:p>
        </w:tc>
        <w:tc>
          <w:tcPr>
            <w:tcW w:w="1030" w:type="dxa"/>
            <w:vAlign w:val="center"/>
          </w:tcPr>
          <w:p>
            <w:r>
              <w:t>6.436</w:t>
            </w:r>
          </w:p>
        </w:tc>
        <w:tc>
          <w:tcPr>
            <w:tcW w:w="848" w:type="dxa"/>
            <w:vAlign w:val="center"/>
          </w:tcPr>
          <w:p>
            <w:r>
              <w:t>1200.0</w:t>
            </w:r>
          </w:p>
        </w:tc>
        <w:tc>
          <w:tcPr>
            <w:tcW w:w="1018" w:type="dxa"/>
            <w:vAlign w:val="center"/>
          </w:tcPr>
          <w:p>
            <w:r>
              <w:t>1010.0</w:t>
            </w:r>
          </w:p>
        </w:tc>
        <w:tc>
          <w:tcPr>
            <w:tcW w:w="1188" w:type="dxa"/>
            <w:vAlign w:val="center"/>
          </w:tcPr>
          <w:p>
            <w:r>
              <w:t>0.0000</w:t>
            </w:r>
          </w:p>
        </w:tc>
        <w:tc>
          <w:tcPr>
            <w:tcW w:w="1516" w:type="dxa"/>
            <w:vAlign w:val="center"/>
          </w:tcPr>
          <w:p>
            <w:r>
              <w:rPr>
                <w:sz w:val="18"/>
                <w:szCs w:val="18"/>
              </w:rPr>
              <w:t>蒸汽渗透系数没有给出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陶粒排（蓄）水层</w:t>
            </w:r>
          </w:p>
        </w:tc>
        <w:tc>
          <w:tcPr>
            <w:tcW w:w="1018" w:type="dxa"/>
            <w:vAlign w:val="center"/>
          </w:tcPr>
          <w:p>
            <w:r>
              <w:t>0.260</w:t>
            </w:r>
          </w:p>
        </w:tc>
        <w:tc>
          <w:tcPr>
            <w:tcW w:w="1030" w:type="dxa"/>
            <w:vAlign w:val="center"/>
          </w:tcPr>
          <w:p>
            <w:r>
              <w:t>4.366</w:t>
            </w:r>
          </w:p>
        </w:tc>
        <w:tc>
          <w:tcPr>
            <w:tcW w:w="848" w:type="dxa"/>
            <w:vAlign w:val="center"/>
          </w:tcPr>
          <w:p>
            <w:r>
              <w:t>1200.0</w:t>
            </w:r>
          </w:p>
        </w:tc>
        <w:tc>
          <w:tcPr>
            <w:tcW w:w="1018" w:type="dxa"/>
            <w:vAlign w:val="center"/>
          </w:tcPr>
          <w:p>
            <w:r>
              <w:t>840.0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界面剂（1）</w:t>
            </w:r>
          </w:p>
        </w:tc>
        <w:tc>
          <w:tcPr>
            <w:tcW w:w="1018" w:type="dxa"/>
            <w:vAlign w:val="center"/>
          </w:tcPr>
          <w:p>
            <w:r>
              <w:t>1.000</w:t>
            </w:r>
          </w:p>
        </w:tc>
        <w:tc>
          <w:tcPr>
            <w:tcW w:w="1030" w:type="dxa"/>
            <w:vAlign w:val="center"/>
          </w:tcPr>
          <w:p>
            <w:r>
              <w:t>10.000</w:t>
            </w:r>
          </w:p>
        </w:tc>
        <w:tc>
          <w:tcPr>
            <w:tcW w:w="848" w:type="dxa"/>
            <w:vAlign w:val="center"/>
          </w:tcPr>
          <w:p>
            <w:r>
              <w:t>1040.0</w:t>
            </w:r>
          </w:p>
        </w:tc>
        <w:tc>
          <w:tcPr>
            <w:tcW w:w="1018" w:type="dxa"/>
            <w:vAlign w:val="center"/>
          </w:tcPr>
          <w:p>
            <w:r>
              <w:t>1000.0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C20细石混凝土(ρ=2300)</w:t>
            </w:r>
          </w:p>
        </w:tc>
        <w:tc>
          <w:tcPr>
            <w:tcW w:w="1018" w:type="dxa"/>
            <w:vAlign w:val="center"/>
          </w:tcPr>
          <w:p>
            <w:r>
              <w:t>1.510</w:t>
            </w:r>
          </w:p>
        </w:tc>
        <w:tc>
          <w:tcPr>
            <w:tcW w:w="1030" w:type="dxa"/>
            <w:vAlign w:val="center"/>
          </w:tcPr>
          <w:p>
            <w:r>
              <w:t>15.243</w:t>
            </w:r>
          </w:p>
        </w:tc>
        <w:tc>
          <w:tcPr>
            <w:tcW w:w="848" w:type="dxa"/>
            <w:vAlign w:val="center"/>
          </w:tcPr>
          <w:p>
            <w:r>
              <w:t>2300.0</w:t>
            </w:r>
          </w:p>
        </w:tc>
        <w:tc>
          <w:tcPr>
            <w:tcW w:w="1018" w:type="dxa"/>
            <w:vAlign w:val="center"/>
          </w:tcPr>
          <w:p>
            <w:r>
              <w:t>920.0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钢筋混凝土（2）</w:t>
            </w:r>
          </w:p>
        </w:tc>
        <w:tc>
          <w:tcPr>
            <w:tcW w:w="1018" w:type="dxa"/>
            <w:vAlign w:val="center"/>
          </w:tcPr>
          <w:p>
            <w:r>
              <w:t>1.740</w:t>
            </w:r>
          </w:p>
        </w:tc>
        <w:tc>
          <w:tcPr>
            <w:tcW w:w="1030" w:type="dxa"/>
            <w:vAlign w:val="center"/>
          </w:tcPr>
          <w:p>
            <w:r>
              <w:t>17.200</w:t>
            </w:r>
          </w:p>
        </w:tc>
        <w:tc>
          <w:tcPr>
            <w:tcW w:w="848" w:type="dxa"/>
            <w:vAlign w:val="center"/>
          </w:tcPr>
          <w:p>
            <w:r>
              <w:t>2500.0</w:t>
            </w:r>
          </w:p>
        </w:tc>
        <w:tc>
          <w:tcPr>
            <w:tcW w:w="1018" w:type="dxa"/>
            <w:vAlign w:val="center"/>
          </w:tcPr>
          <w:p>
            <w:r>
              <w:t>920.0</w:t>
            </w:r>
          </w:p>
        </w:tc>
        <w:tc>
          <w:tcPr>
            <w:tcW w:w="1188" w:type="dxa"/>
            <w:vAlign w:val="center"/>
          </w:tcPr>
          <w:p>
            <w:r>
              <w:t>0.0158</w:t>
            </w:r>
          </w:p>
        </w:tc>
        <w:tc>
          <w:tcPr>
            <w:tcW w:w="1516" w:type="dxa"/>
            <w:vAlign w:val="center"/>
          </w:tcPr>
          <w:p>
            <w:r>
              <w:rPr>
                <w:sz w:val="18"/>
                <w:szCs w:val="18"/>
              </w:rPr>
              <w:t>蒸汽渗透系数为测定值</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纸面石膏板（1）</w:t>
            </w:r>
          </w:p>
        </w:tc>
        <w:tc>
          <w:tcPr>
            <w:tcW w:w="1018" w:type="dxa"/>
            <w:vAlign w:val="center"/>
          </w:tcPr>
          <w:p>
            <w:r>
              <w:t>0.330</w:t>
            </w:r>
          </w:p>
        </w:tc>
        <w:tc>
          <w:tcPr>
            <w:tcW w:w="1030" w:type="dxa"/>
            <w:vAlign w:val="center"/>
          </w:tcPr>
          <w:p>
            <w:r>
              <w:t>5.144</w:t>
            </w:r>
          </w:p>
        </w:tc>
        <w:tc>
          <w:tcPr>
            <w:tcW w:w="848" w:type="dxa"/>
            <w:vAlign w:val="center"/>
          </w:tcPr>
          <w:p>
            <w:r>
              <w:t>1050.0</w:t>
            </w:r>
          </w:p>
        </w:tc>
        <w:tc>
          <w:tcPr>
            <w:tcW w:w="1018" w:type="dxa"/>
            <w:vAlign w:val="center"/>
          </w:tcPr>
          <w:p>
            <w:r>
              <w:t>1050.0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聚合物水泥砂浆</w:t>
            </w:r>
          </w:p>
        </w:tc>
        <w:tc>
          <w:tcPr>
            <w:tcW w:w="1018" w:type="dxa"/>
            <w:vAlign w:val="center"/>
          </w:tcPr>
          <w:p>
            <w:r>
              <w:t>0.930</w:t>
            </w:r>
          </w:p>
        </w:tc>
        <w:tc>
          <w:tcPr>
            <w:tcW w:w="1030" w:type="dxa"/>
            <w:vAlign w:val="center"/>
          </w:tcPr>
          <w:p>
            <w:r>
              <w:t>11.306</w:t>
            </w:r>
          </w:p>
        </w:tc>
        <w:tc>
          <w:tcPr>
            <w:tcW w:w="848" w:type="dxa"/>
            <w:vAlign w:val="center"/>
          </w:tcPr>
          <w:p>
            <w:r>
              <w:t>1800.0</w:t>
            </w:r>
          </w:p>
        </w:tc>
        <w:tc>
          <w:tcPr>
            <w:tcW w:w="1018" w:type="dxa"/>
            <w:vAlign w:val="center"/>
          </w:tcPr>
          <w:p>
            <w:r>
              <w:t>1050.0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无机轻集料保温浆料Ⅰ型</w:t>
            </w:r>
          </w:p>
        </w:tc>
        <w:tc>
          <w:tcPr>
            <w:tcW w:w="1018" w:type="dxa"/>
            <w:vAlign w:val="center"/>
          </w:tcPr>
          <w:p>
            <w:r>
              <w:t>0.070</w:t>
            </w:r>
          </w:p>
        </w:tc>
        <w:tc>
          <w:tcPr>
            <w:tcW w:w="1030" w:type="dxa"/>
            <w:vAlign w:val="center"/>
          </w:tcPr>
          <w:p>
            <w:r>
              <w:t>1.200</w:t>
            </w:r>
          </w:p>
        </w:tc>
        <w:tc>
          <w:tcPr>
            <w:tcW w:w="848" w:type="dxa"/>
            <w:vAlign w:val="center"/>
          </w:tcPr>
          <w:p>
            <w:r>
              <w:t>350.0</w:t>
            </w:r>
          </w:p>
        </w:tc>
        <w:tc>
          <w:tcPr>
            <w:tcW w:w="1018" w:type="dxa"/>
            <w:vAlign w:val="center"/>
          </w:tcPr>
          <w:p>
            <w:r>
              <w:t>800.0</w:t>
            </w:r>
          </w:p>
        </w:tc>
        <w:tc>
          <w:tcPr>
            <w:tcW w:w="1188" w:type="dxa"/>
            <w:vAlign w:val="center"/>
          </w:tcPr>
          <w:p>
            <w:r>
              <w:t>0.0000</w:t>
            </w:r>
          </w:p>
        </w:tc>
        <w:tc>
          <w:tcPr>
            <w:tcW w:w="1516" w:type="dxa"/>
            <w:vAlign w:val="center"/>
          </w:tcPr>
          <w:p>
            <w:r>
              <w:rPr>
                <w:sz w:val="18"/>
                <w:szCs w:val="18"/>
              </w:rPr>
              <w:t>修正系数1.25；可用于外墙内保温和内墙保温，并应设置抗裂层；不得用于外墙外保温</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地砖</w:t>
            </w:r>
          </w:p>
        </w:tc>
        <w:tc>
          <w:tcPr>
            <w:tcW w:w="1018" w:type="dxa"/>
            <w:vAlign w:val="center"/>
          </w:tcPr>
          <w:p>
            <w:r>
              <w:t>1.740</w:t>
            </w:r>
          </w:p>
        </w:tc>
        <w:tc>
          <w:tcPr>
            <w:tcW w:w="1030" w:type="dxa"/>
            <w:vAlign w:val="center"/>
          </w:tcPr>
          <w:p>
            <w:r>
              <w:t>12.200</w:t>
            </w:r>
          </w:p>
        </w:tc>
        <w:tc>
          <w:tcPr>
            <w:tcW w:w="848" w:type="dxa"/>
            <w:vAlign w:val="center"/>
          </w:tcPr>
          <w:p>
            <w:r>
              <w:t>1400.0</w:t>
            </w:r>
          </w:p>
        </w:tc>
        <w:tc>
          <w:tcPr>
            <w:tcW w:w="1018" w:type="dxa"/>
            <w:vAlign w:val="center"/>
          </w:tcPr>
          <w:p>
            <w:r>
              <w:t>840.0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防水砂浆</w:t>
            </w:r>
          </w:p>
        </w:tc>
        <w:tc>
          <w:tcPr>
            <w:tcW w:w="1018" w:type="dxa"/>
            <w:vAlign w:val="center"/>
          </w:tcPr>
          <w:p>
            <w:r>
              <w:t>0.930</w:t>
            </w:r>
          </w:p>
        </w:tc>
        <w:tc>
          <w:tcPr>
            <w:tcW w:w="1030" w:type="dxa"/>
            <w:vAlign w:val="center"/>
          </w:tcPr>
          <w:p>
            <w:r>
              <w:t>11.306</w:t>
            </w:r>
          </w:p>
        </w:tc>
        <w:tc>
          <w:tcPr>
            <w:tcW w:w="848" w:type="dxa"/>
            <w:vAlign w:val="center"/>
          </w:tcPr>
          <w:p>
            <w:r>
              <w:t>1800.0</w:t>
            </w:r>
          </w:p>
        </w:tc>
        <w:tc>
          <w:tcPr>
            <w:tcW w:w="1018" w:type="dxa"/>
            <w:vAlign w:val="center"/>
          </w:tcPr>
          <w:p>
            <w:r>
              <w:t>1050.0</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烧结页岩多孔砖</w:t>
            </w:r>
          </w:p>
        </w:tc>
        <w:tc>
          <w:tcPr>
            <w:tcW w:w="1018" w:type="dxa"/>
            <w:vAlign w:val="center"/>
          </w:tcPr>
          <w:p>
            <w:r>
              <w:t>0.580</w:t>
            </w:r>
          </w:p>
        </w:tc>
        <w:tc>
          <w:tcPr>
            <w:tcW w:w="1030" w:type="dxa"/>
            <w:vAlign w:val="center"/>
          </w:tcPr>
          <w:p>
            <w:r>
              <w:t>7.920</w:t>
            </w:r>
          </w:p>
        </w:tc>
        <w:tc>
          <w:tcPr>
            <w:tcW w:w="848" w:type="dxa"/>
            <w:vAlign w:val="center"/>
          </w:tcPr>
          <w:p>
            <w:r>
              <w:t>1400.0</w:t>
            </w:r>
          </w:p>
        </w:tc>
        <w:tc>
          <w:tcPr>
            <w:tcW w:w="1018" w:type="dxa"/>
            <w:vAlign w:val="center"/>
          </w:tcPr>
          <w:p>
            <w:r>
              <w:t>1062.3</w:t>
            </w:r>
          </w:p>
        </w:tc>
        <w:tc>
          <w:tcPr>
            <w:tcW w:w="1188" w:type="dxa"/>
            <w:vAlign w:val="center"/>
          </w:tcPr>
          <w:p>
            <w:r>
              <w:t>0.0000</w:t>
            </w:r>
          </w:p>
        </w:tc>
        <w:tc>
          <w:tcPr>
            <w:tcW w:w="1516" w:type="dxa"/>
            <w:vAlign w:val="center"/>
          </w:tcPr>
          <w:p>
            <w:pPr>
              <w:rPr>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细石混凝土（双向配筋）（1）</w:t>
            </w:r>
          </w:p>
        </w:tc>
        <w:tc>
          <w:tcPr>
            <w:tcW w:w="1018" w:type="dxa"/>
            <w:vAlign w:val="center"/>
          </w:tcPr>
          <w:p>
            <w:r>
              <w:t>1.740</w:t>
            </w:r>
          </w:p>
        </w:tc>
        <w:tc>
          <w:tcPr>
            <w:tcW w:w="1030" w:type="dxa"/>
            <w:vAlign w:val="center"/>
          </w:tcPr>
          <w:p>
            <w:r>
              <w:t>17.060</w:t>
            </w:r>
          </w:p>
        </w:tc>
        <w:tc>
          <w:tcPr>
            <w:tcW w:w="848" w:type="dxa"/>
            <w:vAlign w:val="center"/>
          </w:tcPr>
          <w:p>
            <w:r>
              <w:t>2500.0</w:t>
            </w:r>
          </w:p>
        </w:tc>
        <w:tc>
          <w:tcPr>
            <w:tcW w:w="1018" w:type="dxa"/>
            <w:vAlign w:val="center"/>
          </w:tcPr>
          <w:p>
            <w:r>
              <w:t>920.0</w:t>
            </w:r>
          </w:p>
        </w:tc>
        <w:tc>
          <w:tcPr>
            <w:tcW w:w="1188" w:type="dxa"/>
            <w:vAlign w:val="center"/>
          </w:tcPr>
          <w:p>
            <w:r>
              <w:t>0.0000</w:t>
            </w:r>
          </w:p>
        </w:tc>
        <w:tc>
          <w:tcPr>
            <w:tcW w:w="1516" w:type="dxa"/>
            <w:vAlign w:val="center"/>
          </w:tcPr>
          <w:p>
            <w:r>
              <w:rPr>
                <w:sz w:val="18"/>
                <w:szCs w:val="18"/>
              </w:rPr>
              <w:t>蒸汽渗透系数为测定值</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水泥砂浆（1）</w:t>
            </w:r>
          </w:p>
        </w:tc>
        <w:tc>
          <w:tcPr>
            <w:tcW w:w="1018" w:type="dxa"/>
            <w:vAlign w:val="center"/>
          </w:tcPr>
          <w:p>
            <w:r>
              <w:t>0.930</w:t>
            </w:r>
          </w:p>
        </w:tc>
        <w:tc>
          <w:tcPr>
            <w:tcW w:w="1030" w:type="dxa"/>
            <w:vAlign w:val="center"/>
          </w:tcPr>
          <w:p>
            <w:r>
              <w:t>11.306</w:t>
            </w:r>
          </w:p>
        </w:tc>
        <w:tc>
          <w:tcPr>
            <w:tcW w:w="848" w:type="dxa"/>
            <w:vAlign w:val="center"/>
          </w:tcPr>
          <w:p>
            <w:r>
              <w:t>1800.0</w:t>
            </w:r>
          </w:p>
        </w:tc>
        <w:tc>
          <w:tcPr>
            <w:tcW w:w="1018" w:type="dxa"/>
            <w:vAlign w:val="center"/>
          </w:tcPr>
          <w:p>
            <w:r>
              <w:t>1050.0</w:t>
            </w:r>
          </w:p>
        </w:tc>
        <w:tc>
          <w:tcPr>
            <w:tcW w:w="1188" w:type="dxa"/>
            <w:vAlign w:val="center"/>
          </w:tcPr>
          <w:p>
            <w:r>
              <w:t>0.0000</w:t>
            </w:r>
          </w:p>
        </w:tc>
        <w:tc>
          <w:tcPr>
            <w:tcW w:w="1516" w:type="dxa"/>
            <w:vAlign w:val="center"/>
          </w:tcPr>
          <w:p>
            <w:r>
              <w:rPr>
                <w:sz w:val="18"/>
                <w:szCs w:val="18"/>
              </w:rPr>
              <w:t>蒸汽渗透系数为测定值</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轻骨料混凝土（陶粒等）找坡材料（ρ0=1000）</w:t>
            </w:r>
          </w:p>
        </w:tc>
        <w:tc>
          <w:tcPr>
            <w:tcW w:w="1018" w:type="dxa"/>
            <w:vAlign w:val="center"/>
          </w:tcPr>
          <w:p>
            <w:r>
              <w:t>0.360</w:t>
            </w:r>
          </w:p>
        </w:tc>
        <w:tc>
          <w:tcPr>
            <w:tcW w:w="1030" w:type="dxa"/>
            <w:vAlign w:val="center"/>
          </w:tcPr>
          <w:p>
            <w:r>
              <w:t>5.130</w:t>
            </w:r>
          </w:p>
        </w:tc>
        <w:tc>
          <w:tcPr>
            <w:tcW w:w="848" w:type="dxa"/>
            <w:vAlign w:val="center"/>
          </w:tcPr>
          <w:p>
            <w:r>
              <w:t>1000.0</w:t>
            </w:r>
          </w:p>
        </w:tc>
        <w:tc>
          <w:tcPr>
            <w:tcW w:w="1018" w:type="dxa"/>
            <w:vAlign w:val="center"/>
          </w:tcPr>
          <w:p>
            <w:r>
              <w:t>10052.3</w:t>
            </w:r>
          </w:p>
        </w:tc>
        <w:tc>
          <w:tcPr>
            <w:tcW w:w="1188" w:type="dxa"/>
            <w:vAlign w:val="center"/>
          </w:tcPr>
          <w:p>
            <w:r>
              <w:t>0.0000</w:t>
            </w:r>
          </w:p>
        </w:tc>
        <w:tc>
          <w:tcPr>
            <w:tcW w:w="1516" w:type="dxa"/>
            <w:vAlign w:val="center"/>
          </w:tcPr>
          <w:p>
            <w:r>
              <w:rPr>
                <w:sz w:val="18"/>
                <w:szCs w:val="18"/>
              </w:rPr>
              <w:t>修正系数α=1.5；适用部位：屋面找坡；燃烧性能：--</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196" w:type="dxa"/>
            <w:shd w:val="clear" w:color="auto" w:fill="E6E6E6"/>
            <w:vAlign w:val="center"/>
          </w:tcPr>
          <w:p>
            <w:r>
              <w:t>现浇混凝土屋面板（1）</w:t>
            </w:r>
          </w:p>
        </w:tc>
        <w:tc>
          <w:tcPr>
            <w:tcW w:w="1018" w:type="dxa"/>
            <w:vAlign w:val="center"/>
          </w:tcPr>
          <w:p>
            <w:r>
              <w:t>1.740</w:t>
            </w:r>
          </w:p>
        </w:tc>
        <w:tc>
          <w:tcPr>
            <w:tcW w:w="1030" w:type="dxa"/>
            <w:vAlign w:val="center"/>
          </w:tcPr>
          <w:p>
            <w:r>
              <w:t>17.060</w:t>
            </w:r>
          </w:p>
        </w:tc>
        <w:tc>
          <w:tcPr>
            <w:tcW w:w="848" w:type="dxa"/>
            <w:vAlign w:val="center"/>
          </w:tcPr>
          <w:p>
            <w:r>
              <w:t>2500.0</w:t>
            </w:r>
          </w:p>
        </w:tc>
        <w:tc>
          <w:tcPr>
            <w:tcW w:w="1018" w:type="dxa"/>
            <w:vAlign w:val="center"/>
          </w:tcPr>
          <w:p>
            <w:r>
              <w:t>920.0</w:t>
            </w:r>
          </w:p>
        </w:tc>
        <w:tc>
          <w:tcPr>
            <w:tcW w:w="1188" w:type="dxa"/>
            <w:vAlign w:val="center"/>
          </w:tcPr>
          <w:p>
            <w:r>
              <w:t>0.0000</w:t>
            </w:r>
          </w:p>
        </w:tc>
        <w:tc>
          <w:tcPr>
            <w:tcW w:w="1516" w:type="dxa"/>
            <w:vAlign w:val="center"/>
          </w:tcPr>
          <w:p>
            <w:r>
              <w:rPr>
                <w:sz w:val="18"/>
                <w:szCs w:val="18"/>
              </w:rPr>
              <w:t>蒸汽渗透系数为测定值</w:t>
            </w:r>
          </w:p>
        </w:tc>
      </w:tr>
    </w:tbl>
    <w:p>
      <w:pPr>
        <w:pStyle w:val="4"/>
        <w:widowControl w:val="0"/>
        <w:rPr>
          <w:kern w:val="2"/>
        </w:rPr>
      </w:pPr>
      <w:bookmarkStart w:id="38" w:name="_Toc192166015"/>
      <w:r>
        <w:rPr>
          <w:kern w:val="2"/>
        </w:rPr>
        <w:t>围护结构作法简要说明</w:t>
      </w:r>
      <w:bookmarkEnd w:id="38"/>
    </w:p>
    <w:p>
      <w:pPr>
        <w:widowControl w:val="0"/>
        <w:jc w:val="both"/>
        <w:rPr>
          <w:kern w:val="2"/>
          <w:szCs w:val="24"/>
          <w:lang w:val="en-US"/>
        </w:rPr>
      </w:pPr>
      <w:r>
        <w:rPr>
          <w:b/>
          <w:color w:val="000000"/>
          <w:kern w:val="2"/>
          <w:sz w:val="27"/>
          <w:szCs w:val="27"/>
          <w:lang w:val="en-US"/>
        </w:rPr>
        <w:t>1. 屋顶构造：</w:t>
      </w:r>
    </w:p>
    <w:p>
      <w:pPr>
        <w:widowControl w:val="0"/>
        <w:jc w:val="both"/>
        <w:rPr>
          <w:kern w:val="2"/>
          <w:szCs w:val="24"/>
          <w:lang w:val="en-US"/>
        </w:rPr>
      </w:pPr>
      <w:r>
        <w:rPr>
          <w:color w:val="0000FF"/>
          <w:kern w:val="2"/>
          <w:szCs w:val="21"/>
          <w:lang w:val="en-US"/>
        </w:rPr>
        <w:t xml:space="preserve">    （1） 屋顶构造一：</w:t>
      </w:r>
      <w:r>
        <w:rPr>
          <w:color w:val="000000"/>
          <w:kern w:val="2"/>
          <w:szCs w:val="24"/>
          <w:lang w:val="en-US"/>
        </w:rPr>
        <w:t>（由上到下）</w:t>
      </w:r>
    </w:p>
    <w:p>
      <w:pPr>
        <w:widowControl w:val="0"/>
        <w:jc w:val="both"/>
        <w:rPr>
          <w:kern w:val="2"/>
          <w:szCs w:val="24"/>
          <w:lang w:val="en-US"/>
        </w:rPr>
      </w:pPr>
      <w:r>
        <w:rPr>
          <w:kern w:val="2"/>
          <w:szCs w:val="24"/>
          <w:lang w:val="en-US"/>
        </w:rPr>
        <w:t xml:space="preserve">    </w:t>
      </w:r>
      <w:r>
        <w:rPr>
          <w:color w:val="000000"/>
          <w:kern w:val="2"/>
          <w:szCs w:val="24"/>
          <w:lang w:val="en-US"/>
        </w:rPr>
        <w:t>地砖 8mm＋聚合物水泥砂浆 20mm＋细石混凝土（双向配筋） 40mm＋无纺聚酯纤维布或油毡隔离层 0mm＋防水卷材（防水层） 3mm＋水泥砂浆 20mm＋轻骨料混凝土（陶粒等）找坡材料（ρ0=1200） 30mm＋</w:t>
      </w:r>
      <w:r>
        <w:rPr>
          <w:color w:val="800000"/>
          <w:kern w:val="2"/>
          <w:szCs w:val="24"/>
          <w:lang w:val="en-US"/>
        </w:rPr>
        <w:t>挤塑聚苯板（XPS）(α=1.20) 40mm</w:t>
      </w:r>
      <w:r>
        <w:rPr>
          <w:color w:val="000000"/>
          <w:kern w:val="2"/>
          <w:szCs w:val="24"/>
          <w:lang w:val="en-US"/>
        </w:rPr>
        <w:t>＋防水砂浆 1.5mm＋</w:t>
      </w:r>
      <w:r>
        <w:rPr>
          <w:color w:val="800080"/>
          <w:kern w:val="2"/>
          <w:szCs w:val="24"/>
          <w:lang w:val="en-US"/>
        </w:rPr>
        <w:t>钢筋混凝土 120mm</w:t>
      </w:r>
    </w:p>
    <w:p>
      <w:pPr>
        <w:widowControl w:val="0"/>
        <w:jc w:val="both"/>
        <w:rPr>
          <w:color w:val="000000"/>
          <w:kern w:val="2"/>
          <w:szCs w:val="24"/>
          <w:lang w:val="en-US"/>
        </w:rPr>
      </w:pPr>
      <w:r>
        <w:rPr>
          <w:color w:val="0000FF"/>
          <w:kern w:val="2"/>
          <w:szCs w:val="21"/>
          <w:lang w:val="en-US"/>
        </w:rPr>
        <w:t xml:space="preserve">    （2） 屋顶构造二：</w:t>
      </w:r>
      <w:r>
        <w:rPr>
          <w:color w:val="000000"/>
          <w:kern w:val="2"/>
          <w:szCs w:val="24"/>
          <w:lang w:val="en-US"/>
        </w:rPr>
        <w:t>（由上到下）</w:t>
      </w:r>
    </w:p>
    <w:p>
      <w:pPr>
        <w:widowControl w:val="0"/>
        <w:jc w:val="both"/>
        <w:rPr>
          <w:color w:val="000000"/>
          <w:kern w:val="2"/>
          <w:szCs w:val="24"/>
          <w:lang w:val="en-US"/>
        </w:rPr>
      </w:pPr>
      <w:r>
        <w:rPr>
          <w:color w:val="000000"/>
          <w:kern w:val="2"/>
          <w:szCs w:val="24"/>
          <w:lang w:val="en-US"/>
        </w:rPr>
        <w:t xml:space="preserve">    轻质混合种植土 200mm＋陶粒排（蓄）水层 100mm＋细石混凝土（双向配筋）（1） 40mm＋</w:t>
      </w:r>
      <w:r>
        <w:rPr>
          <w:color w:val="800000"/>
          <w:kern w:val="2"/>
          <w:szCs w:val="24"/>
          <w:lang w:val="en-US"/>
        </w:rPr>
        <w:t>挤塑聚苯板（XPS）(α=1.20) 20mm</w:t>
      </w:r>
      <w:r>
        <w:rPr>
          <w:color w:val="000000"/>
          <w:kern w:val="2"/>
          <w:szCs w:val="24"/>
          <w:lang w:val="en-US"/>
        </w:rPr>
        <w:t>＋防水层 2mm＋水泥砂浆（1） 20mm＋轻骨料混凝土（陶粒等）找坡材料（ρ0=1000） 30mm＋</w:t>
      </w:r>
      <w:r>
        <w:rPr>
          <w:color w:val="800080"/>
          <w:kern w:val="2"/>
          <w:szCs w:val="24"/>
          <w:lang w:val="en-US"/>
        </w:rPr>
        <w:t>现浇混凝土屋面板（1） 120mm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2. 热桥梁：</w:t>
      </w:r>
      <w:r>
        <w:rPr>
          <w:color w:val="0000FF"/>
          <w:kern w:val="2"/>
          <w:szCs w:val="21"/>
          <w:lang w:val="en-US"/>
        </w:rPr>
        <w:t>热桥梁构造一：</w:t>
      </w:r>
      <w:r>
        <w:rPr>
          <w:color w:val="000000"/>
          <w:kern w:val="2"/>
          <w:szCs w:val="24"/>
          <w:lang w:val="en-US"/>
        </w:rPr>
        <w:t>（由外到内）</w:t>
      </w:r>
    </w:p>
    <w:p>
      <w:pPr>
        <w:widowControl w:val="0"/>
        <w:jc w:val="both"/>
        <w:rPr>
          <w:color w:val="000000"/>
          <w:kern w:val="2"/>
          <w:szCs w:val="24"/>
          <w:lang w:val="en-US"/>
        </w:rPr>
      </w:pPr>
      <w:r>
        <w:rPr>
          <w:color w:val="000000"/>
          <w:kern w:val="2"/>
          <w:szCs w:val="24"/>
          <w:lang w:val="en-US"/>
        </w:rPr>
        <w:t xml:space="preserve">    专用砂浆 20mm＋界面剂 0mm＋</w:t>
      </w:r>
      <w:r>
        <w:rPr>
          <w:color w:val="800080"/>
          <w:kern w:val="2"/>
          <w:szCs w:val="24"/>
          <w:lang w:val="en-US"/>
        </w:rPr>
        <w:t>钢筋混凝土 240mm</w:t>
      </w:r>
      <w:r>
        <w:rPr>
          <w:color w:val="000000"/>
          <w:kern w:val="2"/>
          <w:szCs w:val="24"/>
          <w:lang w:val="en-US"/>
        </w:rPr>
        <w:t>＋界面剂 0mm＋</w:t>
      </w:r>
      <w:r>
        <w:rPr>
          <w:color w:val="800000"/>
          <w:kern w:val="2"/>
          <w:szCs w:val="24"/>
          <w:lang w:val="en-US"/>
        </w:rPr>
        <w:t>无机轻集料保温砂浆Ⅰ型 44mm</w:t>
      </w:r>
      <w:r>
        <w:rPr>
          <w:color w:val="000000"/>
          <w:kern w:val="2"/>
          <w:szCs w:val="24"/>
          <w:lang w:val="en-US"/>
        </w:rPr>
        <w:t>＋抗裂砂浆（网格布） 5mm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3. 热桥柱：</w:t>
      </w:r>
      <w:r>
        <w:rPr>
          <w:color w:val="0000FF"/>
          <w:kern w:val="2"/>
          <w:szCs w:val="21"/>
          <w:lang w:val="en-US"/>
        </w:rPr>
        <w:t>热桥柱构造一：</w:t>
      </w:r>
      <w:r>
        <w:rPr>
          <w:color w:val="000000"/>
          <w:kern w:val="2"/>
          <w:szCs w:val="24"/>
          <w:lang w:val="en-US"/>
        </w:rPr>
        <w:t>（由外到内）</w:t>
      </w:r>
    </w:p>
    <w:p>
      <w:pPr>
        <w:widowControl w:val="0"/>
        <w:jc w:val="both"/>
        <w:rPr>
          <w:color w:val="000000"/>
          <w:kern w:val="2"/>
          <w:szCs w:val="24"/>
          <w:lang w:val="en-US"/>
        </w:rPr>
      </w:pPr>
      <w:r>
        <w:rPr>
          <w:color w:val="000000"/>
          <w:kern w:val="2"/>
          <w:szCs w:val="24"/>
          <w:lang w:val="en-US"/>
        </w:rPr>
        <w:t xml:space="preserve">    专用砂浆 20mm＋界面剂 0mm＋</w:t>
      </w:r>
      <w:r>
        <w:rPr>
          <w:color w:val="800080"/>
          <w:kern w:val="2"/>
          <w:szCs w:val="24"/>
          <w:lang w:val="en-US"/>
        </w:rPr>
        <w:t>钢筋混凝土 240mm</w:t>
      </w:r>
      <w:r>
        <w:rPr>
          <w:color w:val="000000"/>
          <w:kern w:val="2"/>
          <w:szCs w:val="24"/>
          <w:lang w:val="en-US"/>
        </w:rPr>
        <w:t>＋界面剂 0mm＋</w:t>
      </w:r>
      <w:r>
        <w:rPr>
          <w:color w:val="800000"/>
          <w:kern w:val="2"/>
          <w:szCs w:val="24"/>
          <w:lang w:val="en-US"/>
        </w:rPr>
        <w:t>无机轻集料保温砂浆Ⅰ型 44mm</w:t>
      </w:r>
      <w:r>
        <w:rPr>
          <w:color w:val="000000"/>
          <w:kern w:val="2"/>
          <w:szCs w:val="24"/>
          <w:lang w:val="en-US"/>
        </w:rPr>
        <w:t>＋抗裂砂浆（网格布） 5mm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4. 外墙：</w:t>
      </w:r>
      <w:r>
        <w:rPr>
          <w:color w:val="0000FF"/>
          <w:kern w:val="2"/>
          <w:szCs w:val="21"/>
          <w:lang w:val="en-US"/>
        </w:rPr>
        <w:t>外墙构造一：</w:t>
      </w:r>
      <w:r>
        <w:rPr>
          <w:color w:val="000000"/>
          <w:kern w:val="2"/>
          <w:szCs w:val="24"/>
          <w:lang w:val="en-US"/>
        </w:rPr>
        <w:t>（由外到内）</w:t>
      </w:r>
    </w:p>
    <w:p>
      <w:pPr>
        <w:widowControl w:val="0"/>
        <w:jc w:val="both"/>
        <w:rPr>
          <w:color w:val="000000"/>
          <w:kern w:val="2"/>
          <w:szCs w:val="24"/>
          <w:lang w:val="en-US"/>
        </w:rPr>
      </w:pPr>
      <w:r>
        <w:rPr>
          <w:color w:val="000000"/>
          <w:kern w:val="2"/>
          <w:szCs w:val="24"/>
          <w:lang w:val="en-US"/>
        </w:rPr>
        <w:t xml:space="preserve">    专用砂浆 20mm＋界面剂（1） 0mm＋</w:t>
      </w:r>
      <w:r>
        <w:rPr>
          <w:color w:val="800080"/>
          <w:kern w:val="2"/>
          <w:szCs w:val="24"/>
          <w:lang w:val="en-US"/>
        </w:rPr>
        <w:t>烧结页岩多孔砖 240mm</w:t>
      </w:r>
      <w:r>
        <w:rPr>
          <w:color w:val="000000"/>
          <w:kern w:val="2"/>
          <w:szCs w:val="24"/>
          <w:lang w:val="en-US"/>
        </w:rPr>
        <w:t>＋界面剂（1） 0mm＋</w:t>
      </w:r>
      <w:r>
        <w:rPr>
          <w:color w:val="800000"/>
          <w:kern w:val="2"/>
          <w:szCs w:val="24"/>
          <w:lang w:val="en-US"/>
        </w:rPr>
        <w:t>无机轻集料保温浆料Ⅰ型 44mm</w:t>
      </w:r>
      <w:r>
        <w:rPr>
          <w:color w:val="000000"/>
          <w:kern w:val="2"/>
          <w:szCs w:val="24"/>
          <w:lang w:val="en-US"/>
        </w:rPr>
        <w:t>＋抗裂砂浆（网格布） 5mm</w:t>
      </w:r>
    </w:p>
    <w:p>
      <w:pPr>
        <w:widowControl w:val="0"/>
        <w:jc w:val="both"/>
        <w:rPr>
          <w:color w:val="000000"/>
          <w:kern w:val="2"/>
          <w:szCs w:val="24"/>
          <w:lang w:val="en-US"/>
        </w:rPr>
      </w:pPr>
    </w:p>
    <w:p>
      <w:pPr>
        <w:widowControl w:val="0"/>
        <w:jc w:val="both"/>
        <w:rPr>
          <w:color w:val="000000"/>
          <w:kern w:val="2"/>
          <w:szCs w:val="24"/>
          <w:lang w:val="en-US"/>
        </w:rPr>
      </w:pPr>
      <w:r>
        <w:rPr>
          <w:b/>
          <w:color w:val="000000"/>
          <w:kern w:val="2"/>
          <w:sz w:val="27"/>
          <w:szCs w:val="27"/>
          <w:lang w:val="en-US"/>
        </w:rPr>
        <w:t>5. 外窗构造：</w:t>
      </w:r>
      <w:r>
        <w:rPr>
          <w:color w:val="0000FF"/>
          <w:kern w:val="2"/>
          <w:szCs w:val="21"/>
          <w:lang w:val="en-US"/>
        </w:rPr>
        <w:t>隔热铝合金窗5Low-E+12Ar+5：</w:t>
      </w:r>
    </w:p>
    <w:p>
      <w:pPr>
        <w:widowControl w:val="0"/>
        <w:jc w:val="both"/>
        <w:rPr>
          <w:color w:val="000000"/>
          <w:kern w:val="2"/>
          <w:szCs w:val="24"/>
          <w:lang w:val="en-US"/>
        </w:rPr>
      </w:pPr>
      <w:r>
        <w:rPr>
          <w:color w:val="000000"/>
          <w:kern w:val="2"/>
          <w:szCs w:val="24"/>
          <w:lang w:val="en-US"/>
        </w:rPr>
        <w:t xml:space="preserve">    传热系数2.400W/m^2.K，太阳得热系数0.400</w:t>
      </w:r>
    </w:p>
    <w:p>
      <w:pPr>
        <w:widowControl w:val="0"/>
        <w:jc w:val="both"/>
        <w:rPr>
          <w:color w:val="000000"/>
          <w:kern w:val="2"/>
          <w:szCs w:val="24"/>
          <w:lang w:val="en-US"/>
        </w:rPr>
      </w:pPr>
    </w:p>
    <w:p>
      <w:pPr>
        <w:pStyle w:val="4"/>
        <w:widowControl w:val="0"/>
        <w:rPr>
          <w:kern w:val="2"/>
        </w:rPr>
      </w:pPr>
      <w:bookmarkStart w:id="39" w:name="_Toc192166016"/>
      <w:r>
        <w:rPr>
          <w:kern w:val="2"/>
        </w:rPr>
        <w:t>体形系数</w:t>
      </w:r>
      <w:bookmarkEnd w:id="39"/>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3"/>
        <w:gridCol w:w="6820"/>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513" w:type="dxa"/>
            <w:shd w:val="clear" w:color="auto" w:fill="E6E6E6"/>
            <w:vAlign w:val="center"/>
          </w:tcPr>
          <w:p>
            <w:r>
              <w:t>外表面积</w:t>
            </w:r>
          </w:p>
        </w:tc>
        <w:tc>
          <w:tcPr>
            <w:tcW w:w="6820" w:type="dxa"/>
            <w:vAlign w:val="center"/>
          </w:tcPr>
          <w:p>
            <w:r>
              <w:t>8862.67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513" w:type="dxa"/>
            <w:shd w:val="clear" w:color="auto" w:fill="E6E6E6"/>
            <w:vAlign w:val="center"/>
          </w:tcPr>
          <w:p>
            <w:r>
              <w:t>建筑体积</w:t>
            </w:r>
          </w:p>
        </w:tc>
        <w:tc>
          <w:tcPr>
            <w:tcW w:w="6820" w:type="dxa"/>
            <w:vAlign w:val="center"/>
          </w:tcPr>
          <w:p>
            <w:r>
              <w:t>58580.15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513" w:type="dxa"/>
            <w:shd w:val="clear" w:color="auto" w:fill="E6E6E6"/>
            <w:vAlign w:val="center"/>
          </w:tcPr>
          <w:p>
            <w:r>
              <w:t>体形系数</w:t>
            </w:r>
          </w:p>
        </w:tc>
        <w:tc>
          <w:tcPr>
            <w:tcW w:w="6820" w:type="dxa"/>
            <w:vAlign w:val="center"/>
          </w:tcPr>
          <w:p>
            <w:r>
              <w:t>0.15</w:t>
            </w:r>
          </w:p>
        </w:tc>
      </w:tr>
    </w:tbl>
    <w:p>
      <w:pPr>
        <w:pStyle w:val="4"/>
        <w:widowControl w:val="0"/>
        <w:rPr>
          <w:kern w:val="2"/>
        </w:rPr>
      </w:pPr>
      <w:bookmarkStart w:id="40" w:name="_Toc192166017"/>
      <w:r>
        <w:rPr>
          <w:kern w:val="2"/>
        </w:rPr>
        <w:t>窗墙比</w:t>
      </w:r>
      <w:bookmarkEnd w:id="40"/>
    </w:p>
    <w:p>
      <w:pPr>
        <w:pStyle w:val="5"/>
        <w:widowControl w:val="0"/>
        <w:jc w:val="both"/>
        <w:rPr>
          <w:color w:val="000000"/>
          <w:kern w:val="2"/>
          <w:szCs w:val="24"/>
        </w:rPr>
      </w:pPr>
      <w:bookmarkStart w:id="41" w:name="_Toc192166018"/>
      <w:r>
        <w:rPr>
          <w:color w:val="000000"/>
          <w:kern w:val="2"/>
          <w:szCs w:val="24"/>
        </w:rPr>
        <w:t>窗墙比</w:t>
      </w:r>
      <w:bookmarkEnd w:id="41"/>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409"/>
        <w:gridCol w:w="1584"/>
        <w:gridCol w:w="1585"/>
        <w:gridCol w:w="1585"/>
        <w:gridCol w:w="1585"/>
        <w:gridCol w:w="1585"/>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409" w:type="dxa"/>
            <w:shd w:val="clear" w:color="auto" w:fill="E6E6E6"/>
            <w:vAlign w:val="center"/>
          </w:tcPr>
          <w:p>
            <w:pPr>
              <w:jc w:val="center"/>
            </w:pPr>
            <w:r>
              <w:t>朝向</w:t>
            </w:r>
          </w:p>
        </w:tc>
        <w:tc>
          <w:tcPr>
            <w:tcW w:w="1584" w:type="dxa"/>
            <w:shd w:val="clear" w:color="auto" w:fill="E6E6E6"/>
            <w:vAlign w:val="center"/>
          </w:tcPr>
          <w:p>
            <w:pPr>
              <w:jc w:val="center"/>
            </w:pPr>
            <w:r>
              <w:t>窗面积(㎡)</w:t>
            </w:r>
          </w:p>
        </w:tc>
        <w:tc>
          <w:tcPr>
            <w:tcW w:w="1584" w:type="dxa"/>
            <w:shd w:val="clear" w:color="auto" w:fill="E6E6E6"/>
            <w:vAlign w:val="center"/>
          </w:tcPr>
          <w:p>
            <w:pPr>
              <w:jc w:val="center"/>
            </w:pPr>
            <w:r>
              <w:t>墙面积(㎡)</w:t>
            </w:r>
          </w:p>
        </w:tc>
        <w:tc>
          <w:tcPr>
            <w:tcW w:w="1584" w:type="dxa"/>
            <w:shd w:val="clear" w:color="auto" w:fill="E6E6E6"/>
            <w:vAlign w:val="center"/>
          </w:tcPr>
          <w:p>
            <w:pPr>
              <w:jc w:val="center"/>
            </w:pPr>
            <w:r>
              <w:t>窗墙比</w:t>
            </w:r>
          </w:p>
        </w:tc>
        <w:tc>
          <w:tcPr>
            <w:tcW w:w="1584" w:type="dxa"/>
            <w:shd w:val="clear" w:color="auto" w:fill="E6E6E6"/>
            <w:vAlign w:val="center"/>
          </w:tcPr>
          <w:p>
            <w:pPr>
              <w:jc w:val="center"/>
            </w:pPr>
            <w:r>
              <w:t>限值</w:t>
            </w:r>
          </w:p>
        </w:tc>
        <w:tc>
          <w:tcPr>
            <w:tcW w:w="1584" w:type="dxa"/>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409" w:type="dxa"/>
            <w:shd w:val="clear" w:color="auto" w:fill="E6E6E6"/>
            <w:vAlign w:val="center"/>
          </w:tcPr>
          <w:p>
            <w:r>
              <w:t>总窗墙比</w:t>
            </w:r>
          </w:p>
        </w:tc>
        <w:tc>
          <w:tcPr>
            <w:tcW w:w="1584" w:type="dxa"/>
            <w:vAlign w:val="center"/>
          </w:tcPr>
          <w:p>
            <w:r>
              <w:t>5009.47</w:t>
            </w:r>
          </w:p>
        </w:tc>
        <w:tc>
          <w:tcPr>
            <w:tcW w:w="1584" w:type="dxa"/>
            <w:vAlign w:val="center"/>
          </w:tcPr>
          <w:p>
            <w:r>
              <w:t>7302.36</w:t>
            </w:r>
          </w:p>
        </w:tc>
        <w:tc>
          <w:tcPr>
            <w:tcW w:w="1584" w:type="dxa"/>
            <w:vAlign w:val="center"/>
          </w:tcPr>
          <w:p>
            <w:r>
              <w:t>0.69</w:t>
            </w:r>
          </w:p>
        </w:tc>
        <w:tc>
          <w:tcPr>
            <w:tcW w:w="1584" w:type="dxa"/>
            <w:vAlign w:val="center"/>
          </w:tcPr>
          <w:p>
            <w:r>
              <w:t>0.50</w:t>
            </w:r>
          </w:p>
        </w:tc>
        <w:tc>
          <w:tcPr>
            <w:tcW w:w="1584" w:type="dxa"/>
            <w:vAlign w:val="center"/>
          </w:tcPr>
          <w:p>
            <w:r>
              <w:rPr>
                <w:color w:val="FF0000"/>
              </w:rPr>
              <w:t>不满足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93" w:type="dxa"/>
            <w:gridSpan w:val="2"/>
            <w:shd w:val="clear" w:color="auto" w:fill="E6E6E6"/>
            <w:vAlign w:val="center"/>
          </w:tcPr>
          <w:p>
            <w:r>
              <w:t>标准依据</w:t>
            </w:r>
          </w:p>
        </w:tc>
        <w:tc>
          <w:tcPr>
            <w:tcW w:w="6336" w:type="dxa"/>
            <w:gridSpan w:val="4"/>
            <w:vAlign w:val="center"/>
          </w:tcPr>
          <w:p>
            <w:r>
              <w:t>《工业建筑节能设计统一标准》GB 51245-2017第4.1.11条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93" w:type="dxa"/>
            <w:gridSpan w:val="2"/>
            <w:shd w:val="clear" w:color="auto" w:fill="E6E6E6"/>
            <w:vAlign w:val="center"/>
          </w:tcPr>
          <w:p>
            <w:r>
              <w:t>标准要求</w:t>
            </w:r>
          </w:p>
        </w:tc>
        <w:tc>
          <w:tcPr>
            <w:tcW w:w="6336" w:type="dxa"/>
            <w:gridSpan w:val="4"/>
            <w:vAlign w:val="center"/>
          </w:tcPr>
          <w:p>
            <w:r>
              <w:t>一类工业建筑总窗墙面积比不应大于0.50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93" w:type="dxa"/>
            <w:gridSpan w:val="2"/>
            <w:shd w:val="clear" w:color="auto" w:fill="E6E6E6"/>
            <w:vAlign w:val="center"/>
          </w:tcPr>
          <w:p>
            <w:r>
              <w:t>结论</w:t>
            </w:r>
          </w:p>
        </w:tc>
        <w:tc>
          <w:tcPr>
            <w:tcW w:w="6336" w:type="dxa"/>
            <w:gridSpan w:val="4"/>
            <w:vAlign w:val="center"/>
          </w:tcPr>
          <w:p>
            <w:r>
              <w:rPr>
                <w:color w:val="FF0000"/>
              </w:rPr>
              <w:t>不满足</w:t>
            </w:r>
          </w:p>
        </w:tc>
      </w:tr>
    </w:tbl>
    <w:p>
      <w:pPr>
        <w:pStyle w:val="5"/>
        <w:widowControl w:val="0"/>
        <w:jc w:val="both"/>
        <w:rPr>
          <w:color w:val="000000"/>
          <w:kern w:val="2"/>
          <w:szCs w:val="24"/>
        </w:rPr>
      </w:pPr>
      <w:bookmarkStart w:id="42" w:name="_Toc192166019"/>
      <w:r>
        <w:rPr>
          <w:color w:val="000000"/>
          <w:kern w:val="2"/>
          <w:szCs w:val="24"/>
        </w:rPr>
        <w:t>外窗表</w:t>
      </w:r>
      <w:bookmarkEnd w:id="42"/>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61"/>
        <w:gridCol w:w="1563"/>
        <w:gridCol w:w="1386"/>
        <w:gridCol w:w="1528"/>
        <w:gridCol w:w="1171"/>
        <w:gridCol w:w="1262"/>
        <w:gridCol w:w="126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shd w:val="clear" w:color="auto" w:fill="E6E6E6"/>
            <w:vAlign w:val="center"/>
          </w:tcPr>
          <w:p>
            <w:pPr>
              <w:jc w:val="center"/>
            </w:pPr>
            <w:r>
              <w:t>朝向</w:t>
            </w:r>
          </w:p>
        </w:tc>
        <w:tc>
          <w:tcPr>
            <w:tcW w:w="1562" w:type="dxa"/>
            <w:shd w:val="clear" w:color="auto" w:fill="E6E6E6"/>
            <w:vAlign w:val="center"/>
          </w:tcPr>
          <w:p>
            <w:pPr>
              <w:jc w:val="center"/>
            </w:pPr>
            <w:r>
              <w:t>编号</w:t>
            </w:r>
          </w:p>
        </w:tc>
        <w:tc>
          <w:tcPr>
            <w:tcW w:w="1386" w:type="dxa"/>
            <w:shd w:val="clear" w:color="auto" w:fill="E6E6E6"/>
            <w:vAlign w:val="center"/>
          </w:tcPr>
          <w:p>
            <w:pPr>
              <w:jc w:val="center"/>
            </w:pPr>
            <w:r>
              <w:t>尺寸</w:t>
            </w:r>
          </w:p>
        </w:tc>
        <w:tc>
          <w:tcPr>
            <w:tcW w:w="1528" w:type="dxa"/>
            <w:shd w:val="clear" w:color="auto" w:fill="E6E6E6"/>
            <w:vAlign w:val="center"/>
          </w:tcPr>
          <w:p>
            <w:pPr>
              <w:jc w:val="center"/>
            </w:pPr>
            <w:r>
              <w:t>楼层</w:t>
            </w:r>
          </w:p>
        </w:tc>
        <w:tc>
          <w:tcPr>
            <w:tcW w:w="1171" w:type="dxa"/>
            <w:shd w:val="clear" w:color="auto" w:fill="E6E6E6"/>
            <w:vAlign w:val="center"/>
          </w:tcPr>
          <w:p>
            <w:pPr>
              <w:jc w:val="center"/>
            </w:pPr>
            <w:r>
              <w:t>数量</w:t>
            </w:r>
          </w:p>
        </w:tc>
        <w:tc>
          <w:tcPr>
            <w:tcW w:w="1262" w:type="dxa"/>
            <w:shd w:val="clear" w:color="auto" w:fill="E6E6E6"/>
            <w:vAlign w:val="center"/>
          </w:tcPr>
          <w:p>
            <w:pPr>
              <w:jc w:val="center"/>
            </w:pPr>
            <w:r>
              <w:t>单个面积</w:t>
            </w:r>
            <w:r>
              <w:br w:type="textWrapping"/>
            </w:r>
            <w:r>
              <w:t>（㎡）</w:t>
            </w:r>
          </w:p>
        </w:tc>
        <w:tc>
          <w:tcPr>
            <w:tcW w:w="1262" w:type="dxa"/>
            <w:shd w:val="clear" w:color="auto" w:fill="E6E6E6"/>
            <w:vAlign w:val="center"/>
          </w:tcPr>
          <w:p>
            <w:pPr>
              <w:jc w:val="center"/>
            </w:pPr>
            <w:r>
              <w:t>合计面积</w:t>
            </w:r>
            <w:r>
              <w:br w:type="textWrapping"/>
            </w:r>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restart"/>
            <w:vAlign w:val="center"/>
          </w:tcPr>
          <w:p>
            <w:r>
              <w:t>南向</w:t>
            </w:r>
            <w:r>
              <w:br w:type="textWrapping"/>
            </w:r>
            <w:r>
              <w:t>888.83</w:t>
            </w:r>
          </w:p>
        </w:tc>
        <w:tc>
          <w:tcPr>
            <w:tcW w:w="1562" w:type="dxa"/>
            <w:vAlign w:val="center"/>
          </w:tcPr>
          <w:p/>
        </w:tc>
        <w:tc>
          <w:tcPr>
            <w:tcW w:w="1386" w:type="dxa"/>
            <w:vAlign w:val="center"/>
          </w:tcPr>
          <w:p>
            <w:r>
              <w:t>5.10×6.90</w:t>
            </w:r>
          </w:p>
        </w:tc>
        <w:tc>
          <w:tcPr>
            <w:tcW w:w="1528" w:type="dxa"/>
            <w:vAlign w:val="center"/>
          </w:tcPr>
          <w:p>
            <w:r>
              <w:t>1</w:t>
            </w:r>
          </w:p>
        </w:tc>
        <w:tc>
          <w:tcPr>
            <w:tcW w:w="1171" w:type="dxa"/>
            <w:vAlign w:val="center"/>
          </w:tcPr>
          <w:p>
            <w:r>
              <w:t>1</w:t>
            </w:r>
          </w:p>
        </w:tc>
        <w:tc>
          <w:tcPr>
            <w:tcW w:w="1262" w:type="dxa"/>
            <w:vAlign w:val="center"/>
          </w:tcPr>
          <w:p>
            <w:r>
              <w:t>35.19</w:t>
            </w:r>
          </w:p>
        </w:tc>
        <w:tc>
          <w:tcPr>
            <w:tcW w:w="1262" w:type="dxa"/>
            <w:vAlign w:val="center"/>
          </w:tcPr>
          <w:p>
            <w:r>
              <w:t>35.19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3.20×6.90</w:t>
            </w:r>
          </w:p>
        </w:tc>
        <w:tc>
          <w:tcPr>
            <w:tcW w:w="1528" w:type="dxa"/>
            <w:vAlign w:val="center"/>
          </w:tcPr>
          <w:p>
            <w:r>
              <w:t>1</w:t>
            </w:r>
          </w:p>
        </w:tc>
        <w:tc>
          <w:tcPr>
            <w:tcW w:w="1171" w:type="dxa"/>
            <w:vAlign w:val="center"/>
          </w:tcPr>
          <w:p>
            <w:r>
              <w:t>1</w:t>
            </w:r>
          </w:p>
        </w:tc>
        <w:tc>
          <w:tcPr>
            <w:tcW w:w="1262" w:type="dxa"/>
            <w:vAlign w:val="center"/>
          </w:tcPr>
          <w:p>
            <w:r>
              <w:t>22.08</w:t>
            </w:r>
          </w:p>
        </w:tc>
        <w:tc>
          <w:tcPr>
            <w:tcW w:w="1262" w:type="dxa"/>
            <w:vAlign w:val="center"/>
          </w:tcPr>
          <w:p>
            <w:r>
              <w:t>22.08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16.50×6.90</w:t>
            </w:r>
          </w:p>
        </w:tc>
        <w:tc>
          <w:tcPr>
            <w:tcW w:w="1528" w:type="dxa"/>
            <w:vAlign w:val="center"/>
          </w:tcPr>
          <w:p>
            <w:r>
              <w:t>1</w:t>
            </w:r>
          </w:p>
        </w:tc>
        <w:tc>
          <w:tcPr>
            <w:tcW w:w="1171" w:type="dxa"/>
            <w:vAlign w:val="center"/>
          </w:tcPr>
          <w:p>
            <w:r>
              <w:t>1</w:t>
            </w:r>
          </w:p>
        </w:tc>
        <w:tc>
          <w:tcPr>
            <w:tcW w:w="1262" w:type="dxa"/>
            <w:vAlign w:val="center"/>
          </w:tcPr>
          <w:p>
            <w:r>
              <w:t>113.85</w:t>
            </w:r>
          </w:p>
        </w:tc>
        <w:tc>
          <w:tcPr>
            <w:tcW w:w="1262" w:type="dxa"/>
            <w:vAlign w:val="center"/>
          </w:tcPr>
          <w:p>
            <w:r>
              <w:t>113.85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0.48×7.80</w:t>
            </w:r>
          </w:p>
        </w:tc>
        <w:tc>
          <w:tcPr>
            <w:tcW w:w="1528" w:type="dxa"/>
            <w:vAlign w:val="center"/>
          </w:tcPr>
          <w:p>
            <w:r>
              <w:t>1</w:t>
            </w:r>
          </w:p>
        </w:tc>
        <w:tc>
          <w:tcPr>
            <w:tcW w:w="1171" w:type="dxa"/>
            <w:vAlign w:val="center"/>
          </w:tcPr>
          <w:p>
            <w:r>
              <w:t>2</w:t>
            </w:r>
          </w:p>
        </w:tc>
        <w:tc>
          <w:tcPr>
            <w:tcW w:w="1262" w:type="dxa"/>
            <w:vAlign w:val="center"/>
          </w:tcPr>
          <w:p>
            <w:r>
              <w:t>3.74</w:t>
            </w:r>
          </w:p>
        </w:tc>
        <w:tc>
          <w:tcPr>
            <w:tcW w:w="1262" w:type="dxa"/>
            <w:vAlign w:val="center"/>
          </w:tcPr>
          <w:p>
            <w:r>
              <w:t>7.49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1.85×5.30</w:t>
            </w:r>
          </w:p>
        </w:tc>
        <w:tc>
          <w:tcPr>
            <w:tcW w:w="1528" w:type="dxa"/>
            <w:vAlign w:val="center"/>
          </w:tcPr>
          <w:p>
            <w:r>
              <w:t>2</w:t>
            </w:r>
          </w:p>
        </w:tc>
        <w:tc>
          <w:tcPr>
            <w:tcW w:w="1171" w:type="dxa"/>
            <w:vAlign w:val="center"/>
          </w:tcPr>
          <w:p>
            <w:r>
              <w:t>6</w:t>
            </w:r>
          </w:p>
        </w:tc>
        <w:tc>
          <w:tcPr>
            <w:tcW w:w="1262" w:type="dxa"/>
            <w:vAlign w:val="center"/>
          </w:tcPr>
          <w:p>
            <w:r>
              <w:t>9.81</w:t>
            </w:r>
          </w:p>
        </w:tc>
        <w:tc>
          <w:tcPr>
            <w:tcW w:w="1262" w:type="dxa"/>
            <w:vAlign w:val="center"/>
          </w:tcPr>
          <w:p>
            <w:r>
              <w:t>58.83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1.69×5.30</w:t>
            </w:r>
          </w:p>
        </w:tc>
        <w:tc>
          <w:tcPr>
            <w:tcW w:w="1528" w:type="dxa"/>
            <w:vAlign w:val="center"/>
          </w:tcPr>
          <w:p>
            <w:r>
              <w:t>2</w:t>
            </w:r>
          </w:p>
        </w:tc>
        <w:tc>
          <w:tcPr>
            <w:tcW w:w="1171" w:type="dxa"/>
            <w:vAlign w:val="center"/>
          </w:tcPr>
          <w:p>
            <w:r>
              <w:t>4</w:t>
            </w:r>
          </w:p>
        </w:tc>
        <w:tc>
          <w:tcPr>
            <w:tcW w:w="1262" w:type="dxa"/>
            <w:vAlign w:val="center"/>
          </w:tcPr>
          <w:p>
            <w:r>
              <w:t>8.96</w:t>
            </w:r>
          </w:p>
        </w:tc>
        <w:tc>
          <w:tcPr>
            <w:tcW w:w="1262" w:type="dxa"/>
            <w:vAlign w:val="center"/>
          </w:tcPr>
          <w:p>
            <w:r>
              <w:t>35.83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1.85×5.30</w:t>
            </w:r>
          </w:p>
        </w:tc>
        <w:tc>
          <w:tcPr>
            <w:tcW w:w="1528" w:type="dxa"/>
            <w:vAlign w:val="center"/>
          </w:tcPr>
          <w:p>
            <w:r>
              <w:t>2</w:t>
            </w:r>
          </w:p>
        </w:tc>
        <w:tc>
          <w:tcPr>
            <w:tcW w:w="1171" w:type="dxa"/>
            <w:vAlign w:val="center"/>
          </w:tcPr>
          <w:p>
            <w:r>
              <w:t>1</w:t>
            </w:r>
          </w:p>
        </w:tc>
        <w:tc>
          <w:tcPr>
            <w:tcW w:w="1262" w:type="dxa"/>
            <w:vAlign w:val="center"/>
          </w:tcPr>
          <w:p>
            <w:r>
              <w:t>9.81</w:t>
            </w:r>
          </w:p>
        </w:tc>
        <w:tc>
          <w:tcPr>
            <w:tcW w:w="1262" w:type="dxa"/>
            <w:vAlign w:val="center"/>
          </w:tcPr>
          <w:p>
            <w:r>
              <w:t>9.81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0.50×5.30</w:t>
            </w:r>
          </w:p>
        </w:tc>
        <w:tc>
          <w:tcPr>
            <w:tcW w:w="1528" w:type="dxa"/>
            <w:vAlign w:val="center"/>
          </w:tcPr>
          <w:p>
            <w:r>
              <w:t>2</w:t>
            </w:r>
          </w:p>
        </w:tc>
        <w:tc>
          <w:tcPr>
            <w:tcW w:w="1171" w:type="dxa"/>
            <w:vAlign w:val="center"/>
          </w:tcPr>
          <w:p>
            <w:r>
              <w:t>1</w:t>
            </w:r>
          </w:p>
        </w:tc>
        <w:tc>
          <w:tcPr>
            <w:tcW w:w="1262" w:type="dxa"/>
            <w:vAlign w:val="center"/>
          </w:tcPr>
          <w:p>
            <w:r>
              <w:t>2.65</w:t>
            </w:r>
          </w:p>
        </w:tc>
        <w:tc>
          <w:tcPr>
            <w:tcW w:w="1262" w:type="dxa"/>
            <w:vAlign w:val="center"/>
          </w:tcPr>
          <w:p>
            <w:r>
              <w:t>2.65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1.35×5.30</w:t>
            </w:r>
          </w:p>
        </w:tc>
        <w:tc>
          <w:tcPr>
            <w:tcW w:w="1528" w:type="dxa"/>
            <w:vAlign w:val="center"/>
          </w:tcPr>
          <w:p>
            <w:r>
              <w:t>2</w:t>
            </w:r>
          </w:p>
        </w:tc>
        <w:tc>
          <w:tcPr>
            <w:tcW w:w="1171" w:type="dxa"/>
            <w:vAlign w:val="center"/>
          </w:tcPr>
          <w:p>
            <w:r>
              <w:t>1</w:t>
            </w:r>
          </w:p>
        </w:tc>
        <w:tc>
          <w:tcPr>
            <w:tcW w:w="1262" w:type="dxa"/>
            <w:vAlign w:val="center"/>
          </w:tcPr>
          <w:p>
            <w:r>
              <w:t>7.16</w:t>
            </w:r>
          </w:p>
        </w:tc>
        <w:tc>
          <w:tcPr>
            <w:tcW w:w="1262" w:type="dxa"/>
            <w:vAlign w:val="center"/>
          </w:tcPr>
          <w:p>
            <w:r>
              <w:t>7.16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5.10×5.60</w:t>
            </w:r>
          </w:p>
        </w:tc>
        <w:tc>
          <w:tcPr>
            <w:tcW w:w="1528" w:type="dxa"/>
            <w:vAlign w:val="center"/>
          </w:tcPr>
          <w:p>
            <w:r>
              <w:t>3</w:t>
            </w:r>
          </w:p>
        </w:tc>
        <w:tc>
          <w:tcPr>
            <w:tcW w:w="1171" w:type="dxa"/>
            <w:vAlign w:val="center"/>
          </w:tcPr>
          <w:p>
            <w:r>
              <w:t>1</w:t>
            </w:r>
          </w:p>
        </w:tc>
        <w:tc>
          <w:tcPr>
            <w:tcW w:w="1262" w:type="dxa"/>
            <w:vAlign w:val="center"/>
          </w:tcPr>
          <w:p>
            <w:r>
              <w:t>28.56</w:t>
            </w:r>
          </w:p>
        </w:tc>
        <w:tc>
          <w:tcPr>
            <w:tcW w:w="1262" w:type="dxa"/>
            <w:vAlign w:val="center"/>
          </w:tcPr>
          <w:p>
            <w:r>
              <w:t>28.56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3.20×5.60</w:t>
            </w:r>
          </w:p>
        </w:tc>
        <w:tc>
          <w:tcPr>
            <w:tcW w:w="1528" w:type="dxa"/>
            <w:vAlign w:val="center"/>
          </w:tcPr>
          <w:p>
            <w:r>
              <w:t>3</w:t>
            </w:r>
          </w:p>
        </w:tc>
        <w:tc>
          <w:tcPr>
            <w:tcW w:w="1171" w:type="dxa"/>
            <w:vAlign w:val="center"/>
          </w:tcPr>
          <w:p>
            <w:r>
              <w:t>1</w:t>
            </w:r>
          </w:p>
        </w:tc>
        <w:tc>
          <w:tcPr>
            <w:tcW w:w="1262" w:type="dxa"/>
            <w:vAlign w:val="center"/>
          </w:tcPr>
          <w:p>
            <w:r>
              <w:t>17.92</w:t>
            </w:r>
          </w:p>
        </w:tc>
        <w:tc>
          <w:tcPr>
            <w:tcW w:w="1262" w:type="dxa"/>
            <w:vAlign w:val="center"/>
          </w:tcPr>
          <w:p>
            <w:r>
              <w:t>17.92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16.50×5.60</w:t>
            </w:r>
          </w:p>
        </w:tc>
        <w:tc>
          <w:tcPr>
            <w:tcW w:w="1528" w:type="dxa"/>
            <w:vAlign w:val="center"/>
          </w:tcPr>
          <w:p>
            <w:r>
              <w:t>3</w:t>
            </w:r>
          </w:p>
        </w:tc>
        <w:tc>
          <w:tcPr>
            <w:tcW w:w="1171" w:type="dxa"/>
            <w:vAlign w:val="center"/>
          </w:tcPr>
          <w:p>
            <w:r>
              <w:t>1</w:t>
            </w:r>
          </w:p>
        </w:tc>
        <w:tc>
          <w:tcPr>
            <w:tcW w:w="1262" w:type="dxa"/>
            <w:vAlign w:val="center"/>
          </w:tcPr>
          <w:p>
            <w:r>
              <w:t>92.40</w:t>
            </w:r>
          </w:p>
        </w:tc>
        <w:tc>
          <w:tcPr>
            <w:tcW w:w="1262" w:type="dxa"/>
            <w:vAlign w:val="center"/>
          </w:tcPr>
          <w:p>
            <w:r>
              <w:t>92.40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1.85×5.30</w:t>
            </w:r>
          </w:p>
        </w:tc>
        <w:tc>
          <w:tcPr>
            <w:tcW w:w="1528" w:type="dxa"/>
            <w:vAlign w:val="center"/>
          </w:tcPr>
          <w:p>
            <w:r>
              <w:t>4~7</w:t>
            </w:r>
          </w:p>
        </w:tc>
        <w:tc>
          <w:tcPr>
            <w:tcW w:w="1171" w:type="dxa"/>
            <w:vAlign w:val="center"/>
          </w:tcPr>
          <w:p>
            <w:r>
              <w:t>28</w:t>
            </w:r>
          </w:p>
        </w:tc>
        <w:tc>
          <w:tcPr>
            <w:tcW w:w="1262" w:type="dxa"/>
            <w:vAlign w:val="center"/>
          </w:tcPr>
          <w:p>
            <w:r>
              <w:t>9.81</w:t>
            </w:r>
          </w:p>
        </w:tc>
        <w:tc>
          <w:tcPr>
            <w:tcW w:w="1262" w:type="dxa"/>
            <w:vAlign w:val="center"/>
          </w:tcPr>
          <w:p>
            <w:r>
              <w:t>274.54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1.69×5.30</w:t>
            </w:r>
          </w:p>
        </w:tc>
        <w:tc>
          <w:tcPr>
            <w:tcW w:w="1528" w:type="dxa"/>
            <w:vAlign w:val="center"/>
          </w:tcPr>
          <w:p>
            <w:r>
              <w:t>4~7</w:t>
            </w:r>
          </w:p>
        </w:tc>
        <w:tc>
          <w:tcPr>
            <w:tcW w:w="1171" w:type="dxa"/>
            <w:vAlign w:val="center"/>
          </w:tcPr>
          <w:p>
            <w:r>
              <w:t>16</w:t>
            </w:r>
          </w:p>
        </w:tc>
        <w:tc>
          <w:tcPr>
            <w:tcW w:w="1262" w:type="dxa"/>
            <w:vAlign w:val="center"/>
          </w:tcPr>
          <w:p>
            <w:r>
              <w:t>8.96</w:t>
            </w:r>
          </w:p>
        </w:tc>
        <w:tc>
          <w:tcPr>
            <w:tcW w:w="1262" w:type="dxa"/>
            <w:vAlign w:val="center"/>
          </w:tcPr>
          <w:p>
            <w:r>
              <w:t>143.31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0.50×5.30</w:t>
            </w:r>
          </w:p>
        </w:tc>
        <w:tc>
          <w:tcPr>
            <w:tcW w:w="1528" w:type="dxa"/>
            <w:vAlign w:val="center"/>
          </w:tcPr>
          <w:p>
            <w:r>
              <w:t>4~7</w:t>
            </w:r>
          </w:p>
        </w:tc>
        <w:tc>
          <w:tcPr>
            <w:tcW w:w="1171" w:type="dxa"/>
            <w:vAlign w:val="center"/>
          </w:tcPr>
          <w:p>
            <w:r>
              <w:t>4</w:t>
            </w:r>
          </w:p>
        </w:tc>
        <w:tc>
          <w:tcPr>
            <w:tcW w:w="1262" w:type="dxa"/>
            <w:vAlign w:val="center"/>
          </w:tcPr>
          <w:p>
            <w:r>
              <w:t>2.65</w:t>
            </w:r>
          </w:p>
        </w:tc>
        <w:tc>
          <w:tcPr>
            <w:tcW w:w="1262" w:type="dxa"/>
            <w:vAlign w:val="center"/>
          </w:tcPr>
          <w:p>
            <w:r>
              <w:t>10.60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1.35×5.30</w:t>
            </w:r>
          </w:p>
        </w:tc>
        <w:tc>
          <w:tcPr>
            <w:tcW w:w="1528" w:type="dxa"/>
            <w:vAlign w:val="center"/>
          </w:tcPr>
          <w:p>
            <w:r>
              <w:t>4~7</w:t>
            </w:r>
          </w:p>
        </w:tc>
        <w:tc>
          <w:tcPr>
            <w:tcW w:w="1171" w:type="dxa"/>
            <w:vAlign w:val="center"/>
          </w:tcPr>
          <w:p>
            <w:r>
              <w:t>4</w:t>
            </w:r>
          </w:p>
        </w:tc>
        <w:tc>
          <w:tcPr>
            <w:tcW w:w="1262" w:type="dxa"/>
            <w:vAlign w:val="center"/>
          </w:tcPr>
          <w:p>
            <w:r>
              <w:t>7.16</w:t>
            </w:r>
          </w:p>
        </w:tc>
        <w:tc>
          <w:tcPr>
            <w:tcW w:w="1262" w:type="dxa"/>
            <w:vAlign w:val="center"/>
          </w:tcPr>
          <w:p>
            <w:r>
              <w:t>28.62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restart"/>
            <w:vAlign w:val="center"/>
          </w:tcPr>
          <w:p>
            <w:r>
              <w:t>北向</w:t>
            </w:r>
            <w:r>
              <w:br w:type="textWrapping"/>
            </w:r>
            <w:r>
              <w:t>819.26</w:t>
            </w:r>
          </w:p>
        </w:tc>
        <w:tc>
          <w:tcPr>
            <w:tcW w:w="1562" w:type="dxa"/>
            <w:vAlign w:val="center"/>
          </w:tcPr>
          <w:p/>
        </w:tc>
        <w:tc>
          <w:tcPr>
            <w:tcW w:w="1386" w:type="dxa"/>
            <w:vAlign w:val="center"/>
          </w:tcPr>
          <w:p>
            <w:r>
              <w:t>1.85×6.90</w:t>
            </w:r>
          </w:p>
        </w:tc>
        <w:tc>
          <w:tcPr>
            <w:tcW w:w="1528" w:type="dxa"/>
            <w:vAlign w:val="center"/>
          </w:tcPr>
          <w:p>
            <w:r>
              <w:t>1</w:t>
            </w:r>
          </w:p>
        </w:tc>
        <w:tc>
          <w:tcPr>
            <w:tcW w:w="1171" w:type="dxa"/>
            <w:vAlign w:val="center"/>
          </w:tcPr>
          <w:p>
            <w:r>
              <w:t>4</w:t>
            </w:r>
          </w:p>
        </w:tc>
        <w:tc>
          <w:tcPr>
            <w:tcW w:w="1262" w:type="dxa"/>
            <w:vAlign w:val="center"/>
          </w:tcPr>
          <w:p>
            <w:r>
              <w:t>12.77</w:t>
            </w:r>
          </w:p>
        </w:tc>
        <w:tc>
          <w:tcPr>
            <w:tcW w:w="1262" w:type="dxa"/>
            <w:vAlign w:val="center"/>
          </w:tcPr>
          <w:p>
            <w:r>
              <w:t>51.06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1.85×6.90</w:t>
            </w:r>
          </w:p>
        </w:tc>
        <w:tc>
          <w:tcPr>
            <w:tcW w:w="1528" w:type="dxa"/>
            <w:vAlign w:val="center"/>
          </w:tcPr>
          <w:p>
            <w:r>
              <w:t>1</w:t>
            </w:r>
          </w:p>
        </w:tc>
        <w:tc>
          <w:tcPr>
            <w:tcW w:w="1171" w:type="dxa"/>
            <w:vAlign w:val="center"/>
          </w:tcPr>
          <w:p>
            <w:r>
              <w:t>3</w:t>
            </w:r>
          </w:p>
        </w:tc>
        <w:tc>
          <w:tcPr>
            <w:tcW w:w="1262" w:type="dxa"/>
            <w:vAlign w:val="center"/>
          </w:tcPr>
          <w:p>
            <w:r>
              <w:t>12.77</w:t>
            </w:r>
          </w:p>
        </w:tc>
        <w:tc>
          <w:tcPr>
            <w:tcW w:w="1262" w:type="dxa"/>
            <w:vAlign w:val="center"/>
          </w:tcPr>
          <w:p>
            <w:r>
              <w:t>38.30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0.58×6.90</w:t>
            </w:r>
          </w:p>
        </w:tc>
        <w:tc>
          <w:tcPr>
            <w:tcW w:w="1528" w:type="dxa"/>
            <w:vAlign w:val="center"/>
          </w:tcPr>
          <w:p>
            <w:r>
              <w:t>1</w:t>
            </w:r>
          </w:p>
        </w:tc>
        <w:tc>
          <w:tcPr>
            <w:tcW w:w="1171" w:type="dxa"/>
            <w:vAlign w:val="center"/>
          </w:tcPr>
          <w:p>
            <w:r>
              <w:t>1</w:t>
            </w:r>
          </w:p>
        </w:tc>
        <w:tc>
          <w:tcPr>
            <w:tcW w:w="1262" w:type="dxa"/>
            <w:vAlign w:val="center"/>
          </w:tcPr>
          <w:p>
            <w:r>
              <w:t>4.00</w:t>
            </w:r>
          </w:p>
        </w:tc>
        <w:tc>
          <w:tcPr>
            <w:tcW w:w="1262" w:type="dxa"/>
            <w:vAlign w:val="center"/>
          </w:tcPr>
          <w:p>
            <w:r>
              <w:t>4.00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1.69×6.90</w:t>
            </w:r>
          </w:p>
        </w:tc>
        <w:tc>
          <w:tcPr>
            <w:tcW w:w="1528" w:type="dxa"/>
            <w:vAlign w:val="center"/>
          </w:tcPr>
          <w:p>
            <w:r>
              <w:t>1</w:t>
            </w:r>
          </w:p>
        </w:tc>
        <w:tc>
          <w:tcPr>
            <w:tcW w:w="1171" w:type="dxa"/>
            <w:vAlign w:val="center"/>
          </w:tcPr>
          <w:p>
            <w:r>
              <w:t>1</w:t>
            </w:r>
          </w:p>
        </w:tc>
        <w:tc>
          <w:tcPr>
            <w:tcW w:w="1262" w:type="dxa"/>
            <w:vAlign w:val="center"/>
          </w:tcPr>
          <w:p>
            <w:r>
              <w:t>11.66</w:t>
            </w:r>
          </w:p>
        </w:tc>
        <w:tc>
          <w:tcPr>
            <w:tcW w:w="1262" w:type="dxa"/>
            <w:vAlign w:val="center"/>
          </w:tcPr>
          <w:p>
            <w:r>
              <w:t>11.66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5.79×6.90</w:t>
            </w:r>
          </w:p>
        </w:tc>
        <w:tc>
          <w:tcPr>
            <w:tcW w:w="1528" w:type="dxa"/>
            <w:vAlign w:val="center"/>
          </w:tcPr>
          <w:p>
            <w:r>
              <w:t>1</w:t>
            </w:r>
          </w:p>
        </w:tc>
        <w:tc>
          <w:tcPr>
            <w:tcW w:w="1171" w:type="dxa"/>
            <w:vAlign w:val="center"/>
          </w:tcPr>
          <w:p>
            <w:r>
              <w:t>1</w:t>
            </w:r>
          </w:p>
        </w:tc>
        <w:tc>
          <w:tcPr>
            <w:tcW w:w="1262" w:type="dxa"/>
            <w:vAlign w:val="center"/>
          </w:tcPr>
          <w:p>
            <w:r>
              <w:t>39.95</w:t>
            </w:r>
          </w:p>
        </w:tc>
        <w:tc>
          <w:tcPr>
            <w:tcW w:w="1262" w:type="dxa"/>
            <w:vAlign w:val="center"/>
          </w:tcPr>
          <w:p>
            <w:r>
              <w:t>39.95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1.85×5.30</w:t>
            </w:r>
          </w:p>
        </w:tc>
        <w:tc>
          <w:tcPr>
            <w:tcW w:w="1528" w:type="dxa"/>
            <w:vAlign w:val="center"/>
          </w:tcPr>
          <w:p>
            <w:r>
              <w:t>2</w:t>
            </w:r>
          </w:p>
        </w:tc>
        <w:tc>
          <w:tcPr>
            <w:tcW w:w="1171" w:type="dxa"/>
            <w:vAlign w:val="center"/>
          </w:tcPr>
          <w:p>
            <w:r>
              <w:t>5</w:t>
            </w:r>
          </w:p>
        </w:tc>
        <w:tc>
          <w:tcPr>
            <w:tcW w:w="1262" w:type="dxa"/>
            <w:vAlign w:val="center"/>
          </w:tcPr>
          <w:p>
            <w:r>
              <w:t>9.81</w:t>
            </w:r>
          </w:p>
        </w:tc>
        <w:tc>
          <w:tcPr>
            <w:tcW w:w="1262" w:type="dxa"/>
            <w:vAlign w:val="center"/>
          </w:tcPr>
          <w:p>
            <w:r>
              <w:t>49.03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0.58×5.30</w:t>
            </w:r>
          </w:p>
        </w:tc>
        <w:tc>
          <w:tcPr>
            <w:tcW w:w="1528" w:type="dxa"/>
            <w:vAlign w:val="center"/>
          </w:tcPr>
          <w:p>
            <w:r>
              <w:t>2</w:t>
            </w:r>
          </w:p>
        </w:tc>
        <w:tc>
          <w:tcPr>
            <w:tcW w:w="1171" w:type="dxa"/>
            <w:vAlign w:val="center"/>
          </w:tcPr>
          <w:p>
            <w:r>
              <w:t>1</w:t>
            </w:r>
          </w:p>
        </w:tc>
        <w:tc>
          <w:tcPr>
            <w:tcW w:w="1262" w:type="dxa"/>
            <w:vAlign w:val="center"/>
          </w:tcPr>
          <w:p>
            <w:r>
              <w:t>3.07</w:t>
            </w:r>
          </w:p>
        </w:tc>
        <w:tc>
          <w:tcPr>
            <w:tcW w:w="1262" w:type="dxa"/>
            <w:vAlign w:val="center"/>
          </w:tcPr>
          <w:p>
            <w:r>
              <w:t>3.07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1.69×5.30</w:t>
            </w:r>
          </w:p>
        </w:tc>
        <w:tc>
          <w:tcPr>
            <w:tcW w:w="1528" w:type="dxa"/>
            <w:vAlign w:val="center"/>
          </w:tcPr>
          <w:p>
            <w:r>
              <w:t>2</w:t>
            </w:r>
          </w:p>
        </w:tc>
        <w:tc>
          <w:tcPr>
            <w:tcW w:w="1171" w:type="dxa"/>
            <w:vAlign w:val="center"/>
          </w:tcPr>
          <w:p>
            <w:r>
              <w:t>4</w:t>
            </w:r>
          </w:p>
        </w:tc>
        <w:tc>
          <w:tcPr>
            <w:tcW w:w="1262" w:type="dxa"/>
            <w:vAlign w:val="center"/>
          </w:tcPr>
          <w:p>
            <w:r>
              <w:t>8.96</w:t>
            </w:r>
          </w:p>
        </w:tc>
        <w:tc>
          <w:tcPr>
            <w:tcW w:w="1262" w:type="dxa"/>
            <w:vAlign w:val="center"/>
          </w:tcPr>
          <w:p>
            <w:r>
              <w:t>35.83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1.85×5.30</w:t>
            </w:r>
          </w:p>
        </w:tc>
        <w:tc>
          <w:tcPr>
            <w:tcW w:w="1528" w:type="dxa"/>
            <w:vAlign w:val="center"/>
          </w:tcPr>
          <w:p>
            <w:r>
              <w:t>2</w:t>
            </w:r>
          </w:p>
        </w:tc>
        <w:tc>
          <w:tcPr>
            <w:tcW w:w="1171" w:type="dxa"/>
            <w:vAlign w:val="center"/>
          </w:tcPr>
          <w:p>
            <w:r>
              <w:t>2</w:t>
            </w:r>
          </w:p>
        </w:tc>
        <w:tc>
          <w:tcPr>
            <w:tcW w:w="1262" w:type="dxa"/>
            <w:vAlign w:val="center"/>
          </w:tcPr>
          <w:p>
            <w:r>
              <w:t>9.81</w:t>
            </w:r>
          </w:p>
        </w:tc>
        <w:tc>
          <w:tcPr>
            <w:tcW w:w="1262" w:type="dxa"/>
            <w:vAlign w:val="center"/>
          </w:tcPr>
          <w:p>
            <w:r>
              <w:t>19.61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0.12×6.50</w:t>
            </w:r>
          </w:p>
        </w:tc>
        <w:tc>
          <w:tcPr>
            <w:tcW w:w="1528" w:type="dxa"/>
            <w:vAlign w:val="center"/>
          </w:tcPr>
          <w:p>
            <w:r>
              <w:t>3</w:t>
            </w:r>
          </w:p>
        </w:tc>
        <w:tc>
          <w:tcPr>
            <w:tcW w:w="1171" w:type="dxa"/>
            <w:vAlign w:val="center"/>
          </w:tcPr>
          <w:p>
            <w:r>
              <w:t>1</w:t>
            </w:r>
          </w:p>
        </w:tc>
        <w:tc>
          <w:tcPr>
            <w:tcW w:w="1262" w:type="dxa"/>
            <w:vAlign w:val="center"/>
          </w:tcPr>
          <w:p>
            <w:r>
              <w:t>0.78</w:t>
            </w:r>
          </w:p>
        </w:tc>
        <w:tc>
          <w:tcPr>
            <w:tcW w:w="1262" w:type="dxa"/>
            <w:vAlign w:val="center"/>
          </w:tcPr>
          <w:p>
            <w:r>
              <w:t>0.78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6.85×5.60</w:t>
            </w:r>
          </w:p>
        </w:tc>
        <w:tc>
          <w:tcPr>
            <w:tcW w:w="1528" w:type="dxa"/>
            <w:vAlign w:val="center"/>
          </w:tcPr>
          <w:p>
            <w:r>
              <w:t>3</w:t>
            </w:r>
          </w:p>
        </w:tc>
        <w:tc>
          <w:tcPr>
            <w:tcW w:w="1171" w:type="dxa"/>
            <w:vAlign w:val="center"/>
          </w:tcPr>
          <w:p>
            <w:r>
              <w:t>1</w:t>
            </w:r>
          </w:p>
        </w:tc>
        <w:tc>
          <w:tcPr>
            <w:tcW w:w="1262" w:type="dxa"/>
            <w:vAlign w:val="center"/>
          </w:tcPr>
          <w:p>
            <w:r>
              <w:t>38.36</w:t>
            </w:r>
          </w:p>
        </w:tc>
        <w:tc>
          <w:tcPr>
            <w:tcW w:w="1262" w:type="dxa"/>
            <w:vAlign w:val="center"/>
          </w:tcPr>
          <w:p>
            <w:r>
              <w:t>38.36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8.20×5.60</w:t>
            </w:r>
          </w:p>
        </w:tc>
        <w:tc>
          <w:tcPr>
            <w:tcW w:w="1528" w:type="dxa"/>
            <w:vAlign w:val="center"/>
          </w:tcPr>
          <w:p>
            <w:r>
              <w:t>3</w:t>
            </w:r>
          </w:p>
        </w:tc>
        <w:tc>
          <w:tcPr>
            <w:tcW w:w="1171" w:type="dxa"/>
            <w:vAlign w:val="center"/>
          </w:tcPr>
          <w:p>
            <w:r>
              <w:t>1</w:t>
            </w:r>
          </w:p>
        </w:tc>
        <w:tc>
          <w:tcPr>
            <w:tcW w:w="1262" w:type="dxa"/>
            <w:vAlign w:val="center"/>
          </w:tcPr>
          <w:p>
            <w:r>
              <w:t>45.92</w:t>
            </w:r>
          </w:p>
        </w:tc>
        <w:tc>
          <w:tcPr>
            <w:tcW w:w="1262" w:type="dxa"/>
            <w:vAlign w:val="center"/>
          </w:tcPr>
          <w:p>
            <w:r>
              <w:t>45.92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8.30×5.60</w:t>
            </w:r>
          </w:p>
        </w:tc>
        <w:tc>
          <w:tcPr>
            <w:tcW w:w="1528" w:type="dxa"/>
            <w:vAlign w:val="center"/>
          </w:tcPr>
          <w:p>
            <w:r>
              <w:t>3</w:t>
            </w:r>
          </w:p>
        </w:tc>
        <w:tc>
          <w:tcPr>
            <w:tcW w:w="1171" w:type="dxa"/>
            <w:vAlign w:val="center"/>
          </w:tcPr>
          <w:p>
            <w:r>
              <w:t>1</w:t>
            </w:r>
          </w:p>
        </w:tc>
        <w:tc>
          <w:tcPr>
            <w:tcW w:w="1262" w:type="dxa"/>
            <w:vAlign w:val="center"/>
          </w:tcPr>
          <w:p>
            <w:r>
              <w:t>46.48</w:t>
            </w:r>
          </w:p>
        </w:tc>
        <w:tc>
          <w:tcPr>
            <w:tcW w:w="1262" w:type="dxa"/>
            <w:vAlign w:val="center"/>
          </w:tcPr>
          <w:p>
            <w:r>
              <w:t>46.48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0.78×6.50</w:t>
            </w:r>
          </w:p>
        </w:tc>
        <w:tc>
          <w:tcPr>
            <w:tcW w:w="1528" w:type="dxa"/>
            <w:vAlign w:val="center"/>
          </w:tcPr>
          <w:p>
            <w:r>
              <w:t>3</w:t>
            </w:r>
          </w:p>
        </w:tc>
        <w:tc>
          <w:tcPr>
            <w:tcW w:w="1171" w:type="dxa"/>
            <w:vAlign w:val="center"/>
          </w:tcPr>
          <w:p>
            <w:r>
              <w:t>1</w:t>
            </w:r>
          </w:p>
        </w:tc>
        <w:tc>
          <w:tcPr>
            <w:tcW w:w="1262" w:type="dxa"/>
            <w:vAlign w:val="center"/>
          </w:tcPr>
          <w:p>
            <w:r>
              <w:t>5.07</w:t>
            </w:r>
          </w:p>
        </w:tc>
        <w:tc>
          <w:tcPr>
            <w:tcW w:w="1262" w:type="dxa"/>
            <w:vAlign w:val="center"/>
          </w:tcPr>
          <w:p>
            <w:r>
              <w:t>5.07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1.85×5.30</w:t>
            </w:r>
          </w:p>
        </w:tc>
        <w:tc>
          <w:tcPr>
            <w:tcW w:w="1528" w:type="dxa"/>
            <w:vAlign w:val="center"/>
          </w:tcPr>
          <w:p>
            <w:r>
              <w:t>4~7</w:t>
            </w:r>
          </w:p>
        </w:tc>
        <w:tc>
          <w:tcPr>
            <w:tcW w:w="1171" w:type="dxa"/>
            <w:vAlign w:val="center"/>
          </w:tcPr>
          <w:p>
            <w:r>
              <w:t>28</w:t>
            </w:r>
          </w:p>
        </w:tc>
        <w:tc>
          <w:tcPr>
            <w:tcW w:w="1262" w:type="dxa"/>
            <w:vAlign w:val="center"/>
          </w:tcPr>
          <w:p>
            <w:r>
              <w:t>9.81</w:t>
            </w:r>
          </w:p>
        </w:tc>
        <w:tc>
          <w:tcPr>
            <w:tcW w:w="1262" w:type="dxa"/>
            <w:vAlign w:val="center"/>
          </w:tcPr>
          <w:p>
            <w:r>
              <w:t>274.54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0.58×5.30</w:t>
            </w:r>
          </w:p>
        </w:tc>
        <w:tc>
          <w:tcPr>
            <w:tcW w:w="1528" w:type="dxa"/>
            <w:vAlign w:val="center"/>
          </w:tcPr>
          <w:p>
            <w:r>
              <w:t>4~7</w:t>
            </w:r>
          </w:p>
        </w:tc>
        <w:tc>
          <w:tcPr>
            <w:tcW w:w="1171" w:type="dxa"/>
            <w:vAlign w:val="center"/>
          </w:tcPr>
          <w:p>
            <w:r>
              <w:t>4</w:t>
            </w:r>
          </w:p>
        </w:tc>
        <w:tc>
          <w:tcPr>
            <w:tcW w:w="1262" w:type="dxa"/>
            <w:vAlign w:val="center"/>
          </w:tcPr>
          <w:p>
            <w:r>
              <w:t>3.07</w:t>
            </w:r>
          </w:p>
        </w:tc>
        <w:tc>
          <w:tcPr>
            <w:tcW w:w="1262" w:type="dxa"/>
            <w:vAlign w:val="center"/>
          </w:tcPr>
          <w:p>
            <w:r>
              <w:t>12.30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1.69×5.30</w:t>
            </w:r>
          </w:p>
        </w:tc>
        <w:tc>
          <w:tcPr>
            <w:tcW w:w="1528" w:type="dxa"/>
            <w:vAlign w:val="center"/>
          </w:tcPr>
          <w:p>
            <w:r>
              <w:t>4~7</w:t>
            </w:r>
          </w:p>
        </w:tc>
        <w:tc>
          <w:tcPr>
            <w:tcW w:w="1171" w:type="dxa"/>
            <w:vAlign w:val="center"/>
          </w:tcPr>
          <w:p>
            <w:r>
              <w:t>16</w:t>
            </w:r>
          </w:p>
        </w:tc>
        <w:tc>
          <w:tcPr>
            <w:tcW w:w="1262" w:type="dxa"/>
            <w:vAlign w:val="center"/>
          </w:tcPr>
          <w:p>
            <w:r>
              <w:t>8.96</w:t>
            </w:r>
          </w:p>
        </w:tc>
        <w:tc>
          <w:tcPr>
            <w:tcW w:w="1262" w:type="dxa"/>
            <w:vAlign w:val="center"/>
          </w:tcPr>
          <w:p>
            <w:r>
              <w:t>143.31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restart"/>
            <w:vAlign w:val="center"/>
          </w:tcPr>
          <w:p>
            <w:r>
              <w:t>东向</w:t>
            </w:r>
            <w:r>
              <w:br w:type="textWrapping"/>
            </w:r>
            <w:r>
              <w:t>1690.66</w:t>
            </w:r>
          </w:p>
        </w:tc>
        <w:tc>
          <w:tcPr>
            <w:tcW w:w="1562" w:type="dxa"/>
            <w:vAlign w:val="center"/>
          </w:tcPr>
          <w:p/>
        </w:tc>
        <w:tc>
          <w:tcPr>
            <w:tcW w:w="1386" w:type="dxa"/>
            <w:vAlign w:val="center"/>
          </w:tcPr>
          <w:p>
            <w:r>
              <w:t>2.14×6.90</w:t>
            </w:r>
          </w:p>
        </w:tc>
        <w:tc>
          <w:tcPr>
            <w:tcW w:w="1528" w:type="dxa"/>
            <w:vAlign w:val="center"/>
          </w:tcPr>
          <w:p>
            <w:r>
              <w:t>1</w:t>
            </w:r>
          </w:p>
        </w:tc>
        <w:tc>
          <w:tcPr>
            <w:tcW w:w="1171" w:type="dxa"/>
            <w:vAlign w:val="center"/>
          </w:tcPr>
          <w:p>
            <w:r>
              <w:t>2</w:t>
            </w:r>
          </w:p>
        </w:tc>
        <w:tc>
          <w:tcPr>
            <w:tcW w:w="1262" w:type="dxa"/>
            <w:vAlign w:val="center"/>
          </w:tcPr>
          <w:p>
            <w:r>
              <w:t>14.77</w:t>
            </w:r>
          </w:p>
        </w:tc>
        <w:tc>
          <w:tcPr>
            <w:tcW w:w="1262" w:type="dxa"/>
            <w:vAlign w:val="center"/>
          </w:tcPr>
          <w:p>
            <w:r>
              <w:t>29.53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1.79×6.90</w:t>
            </w:r>
          </w:p>
        </w:tc>
        <w:tc>
          <w:tcPr>
            <w:tcW w:w="1528" w:type="dxa"/>
            <w:vAlign w:val="center"/>
          </w:tcPr>
          <w:p>
            <w:r>
              <w:t>1</w:t>
            </w:r>
          </w:p>
        </w:tc>
        <w:tc>
          <w:tcPr>
            <w:tcW w:w="1171" w:type="dxa"/>
            <w:vAlign w:val="center"/>
          </w:tcPr>
          <w:p>
            <w:r>
              <w:t>2</w:t>
            </w:r>
          </w:p>
        </w:tc>
        <w:tc>
          <w:tcPr>
            <w:tcW w:w="1262" w:type="dxa"/>
            <w:vAlign w:val="center"/>
          </w:tcPr>
          <w:p>
            <w:r>
              <w:t>12.35</w:t>
            </w:r>
          </w:p>
        </w:tc>
        <w:tc>
          <w:tcPr>
            <w:tcW w:w="1262" w:type="dxa"/>
            <w:vAlign w:val="center"/>
          </w:tcPr>
          <w:p>
            <w:r>
              <w:t>24.70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1.79×6.90</w:t>
            </w:r>
          </w:p>
        </w:tc>
        <w:tc>
          <w:tcPr>
            <w:tcW w:w="1528" w:type="dxa"/>
            <w:vAlign w:val="center"/>
          </w:tcPr>
          <w:p>
            <w:r>
              <w:t>1</w:t>
            </w:r>
          </w:p>
        </w:tc>
        <w:tc>
          <w:tcPr>
            <w:tcW w:w="1171" w:type="dxa"/>
            <w:vAlign w:val="center"/>
          </w:tcPr>
          <w:p>
            <w:r>
              <w:t>1</w:t>
            </w:r>
          </w:p>
        </w:tc>
        <w:tc>
          <w:tcPr>
            <w:tcW w:w="1262" w:type="dxa"/>
            <w:vAlign w:val="center"/>
          </w:tcPr>
          <w:p>
            <w:r>
              <w:t>12.35</w:t>
            </w:r>
          </w:p>
        </w:tc>
        <w:tc>
          <w:tcPr>
            <w:tcW w:w="1262" w:type="dxa"/>
            <w:vAlign w:val="center"/>
          </w:tcPr>
          <w:p>
            <w:r>
              <w:t>12.35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1.79×6.90</w:t>
            </w:r>
          </w:p>
        </w:tc>
        <w:tc>
          <w:tcPr>
            <w:tcW w:w="1528" w:type="dxa"/>
            <w:vAlign w:val="center"/>
          </w:tcPr>
          <w:p>
            <w:r>
              <w:t>1</w:t>
            </w:r>
          </w:p>
        </w:tc>
        <w:tc>
          <w:tcPr>
            <w:tcW w:w="1171" w:type="dxa"/>
            <w:vAlign w:val="center"/>
          </w:tcPr>
          <w:p>
            <w:r>
              <w:t>1</w:t>
            </w:r>
          </w:p>
        </w:tc>
        <w:tc>
          <w:tcPr>
            <w:tcW w:w="1262" w:type="dxa"/>
            <w:vAlign w:val="center"/>
          </w:tcPr>
          <w:p>
            <w:r>
              <w:t>12.36</w:t>
            </w:r>
          </w:p>
        </w:tc>
        <w:tc>
          <w:tcPr>
            <w:tcW w:w="1262" w:type="dxa"/>
            <w:vAlign w:val="center"/>
          </w:tcPr>
          <w:p>
            <w:r>
              <w:t>12.36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32.40×6.90</w:t>
            </w:r>
          </w:p>
        </w:tc>
        <w:tc>
          <w:tcPr>
            <w:tcW w:w="1528" w:type="dxa"/>
            <w:vAlign w:val="center"/>
          </w:tcPr>
          <w:p>
            <w:r>
              <w:t>1</w:t>
            </w:r>
          </w:p>
        </w:tc>
        <w:tc>
          <w:tcPr>
            <w:tcW w:w="1171" w:type="dxa"/>
            <w:vAlign w:val="center"/>
          </w:tcPr>
          <w:p>
            <w:r>
              <w:t>1</w:t>
            </w:r>
          </w:p>
        </w:tc>
        <w:tc>
          <w:tcPr>
            <w:tcW w:w="1262" w:type="dxa"/>
            <w:vAlign w:val="center"/>
          </w:tcPr>
          <w:p>
            <w:r>
              <w:t>223.56</w:t>
            </w:r>
          </w:p>
        </w:tc>
        <w:tc>
          <w:tcPr>
            <w:tcW w:w="1262" w:type="dxa"/>
            <w:vAlign w:val="center"/>
          </w:tcPr>
          <w:p>
            <w:r>
              <w:t>223.56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2.18×6.90</w:t>
            </w:r>
          </w:p>
        </w:tc>
        <w:tc>
          <w:tcPr>
            <w:tcW w:w="1528" w:type="dxa"/>
            <w:vAlign w:val="center"/>
          </w:tcPr>
          <w:p>
            <w:r>
              <w:t>1</w:t>
            </w:r>
          </w:p>
        </w:tc>
        <w:tc>
          <w:tcPr>
            <w:tcW w:w="1171" w:type="dxa"/>
            <w:vAlign w:val="center"/>
          </w:tcPr>
          <w:p>
            <w:r>
              <w:t>1</w:t>
            </w:r>
          </w:p>
        </w:tc>
        <w:tc>
          <w:tcPr>
            <w:tcW w:w="1262" w:type="dxa"/>
            <w:vAlign w:val="center"/>
          </w:tcPr>
          <w:p>
            <w:r>
              <w:t>15.04</w:t>
            </w:r>
          </w:p>
        </w:tc>
        <w:tc>
          <w:tcPr>
            <w:tcW w:w="1262" w:type="dxa"/>
            <w:vAlign w:val="center"/>
          </w:tcPr>
          <w:p>
            <w:r>
              <w:t>15.04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2.14×5.30</w:t>
            </w:r>
          </w:p>
        </w:tc>
        <w:tc>
          <w:tcPr>
            <w:tcW w:w="1528" w:type="dxa"/>
            <w:vAlign w:val="center"/>
          </w:tcPr>
          <w:p>
            <w:r>
              <w:t>2</w:t>
            </w:r>
          </w:p>
        </w:tc>
        <w:tc>
          <w:tcPr>
            <w:tcW w:w="1171" w:type="dxa"/>
            <w:vAlign w:val="center"/>
          </w:tcPr>
          <w:p>
            <w:r>
              <w:t>2</w:t>
            </w:r>
          </w:p>
        </w:tc>
        <w:tc>
          <w:tcPr>
            <w:tcW w:w="1262" w:type="dxa"/>
            <w:vAlign w:val="center"/>
          </w:tcPr>
          <w:p>
            <w:r>
              <w:t>11.34</w:t>
            </w:r>
          </w:p>
        </w:tc>
        <w:tc>
          <w:tcPr>
            <w:tcW w:w="1262" w:type="dxa"/>
            <w:vAlign w:val="center"/>
          </w:tcPr>
          <w:p>
            <w:r>
              <w:t>22.68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1.79×5.30</w:t>
            </w:r>
          </w:p>
        </w:tc>
        <w:tc>
          <w:tcPr>
            <w:tcW w:w="1528" w:type="dxa"/>
            <w:vAlign w:val="center"/>
          </w:tcPr>
          <w:p>
            <w:r>
              <w:t>2</w:t>
            </w:r>
          </w:p>
        </w:tc>
        <w:tc>
          <w:tcPr>
            <w:tcW w:w="1171" w:type="dxa"/>
            <w:vAlign w:val="center"/>
          </w:tcPr>
          <w:p>
            <w:r>
              <w:t>14</w:t>
            </w:r>
          </w:p>
        </w:tc>
        <w:tc>
          <w:tcPr>
            <w:tcW w:w="1262" w:type="dxa"/>
            <w:vAlign w:val="center"/>
          </w:tcPr>
          <w:p>
            <w:r>
              <w:t>9.49</w:t>
            </w:r>
          </w:p>
        </w:tc>
        <w:tc>
          <w:tcPr>
            <w:tcW w:w="1262" w:type="dxa"/>
            <w:vAlign w:val="center"/>
          </w:tcPr>
          <w:p>
            <w:r>
              <w:t>132.82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1.79×5.30</w:t>
            </w:r>
          </w:p>
        </w:tc>
        <w:tc>
          <w:tcPr>
            <w:tcW w:w="1528" w:type="dxa"/>
            <w:vAlign w:val="center"/>
          </w:tcPr>
          <w:p>
            <w:r>
              <w:t>2</w:t>
            </w:r>
          </w:p>
        </w:tc>
        <w:tc>
          <w:tcPr>
            <w:tcW w:w="1171" w:type="dxa"/>
            <w:vAlign w:val="center"/>
          </w:tcPr>
          <w:p>
            <w:r>
              <w:t>2</w:t>
            </w:r>
          </w:p>
        </w:tc>
        <w:tc>
          <w:tcPr>
            <w:tcW w:w="1262" w:type="dxa"/>
            <w:vAlign w:val="center"/>
          </w:tcPr>
          <w:p>
            <w:r>
              <w:t>9.49</w:t>
            </w:r>
          </w:p>
        </w:tc>
        <w:tc>
          <w:tcPr>
            <w:tcW w:w="1262" w:type="dxa"/>
            <w:vAlign w:val="center"/>
          </w:tcPr>
          <w:p>
            <w:r>
              <w:t>18.97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2.02×5.30</w:t>
            </w:r>
          </w:p>
        </w:tc>
        <w:tc>
          <w:tcPr>
            <w:tcW w:w="1528" w:type="dxa"/>
            <w:vAlign w:val="center"/>
          </w:tcPr>
          <w:p>
            <w:r>
              <w:t>2</w:t>
            </w:r>
          </w:p>
        </w:tc>
        <w:tc>
          <w:tcPr>
            <w:tcW w:w="1171" w:type="dxa"/>
            <w:vAlign w:val="center"/>
          </w:tcPr>
          <w:p>
            <w:r>
              <w:t>3</w:t>
            </w:r>
          </w:p>
        </w:tc>
        <w:tc>
          <w:tcPr>
            <w:tcW w:w="1262" w:type="dxa"/>
            <w:vAlign w:val="center"/>
          </w:tcPr>
          <w:p>
            <w:r>
              <w:t>10.71</w:t>
            </w:r>
          </w:p>
        </w:tc>
        <w:tc>
          <w:tcPr>
            <w:tcW w:w="1262" w:type="dxa"/>
            <w:vAlign w:val="center"/>
          </w:tcPr>
          <w:p>
            <w:r>
              <w:t>32.12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2.18×5.30</w:t>
            </w:r>
          </w:p>
        </w:tc>
        <w:tc>
          <w:tcPr>
            <w:tcW w:w="1528" w:type="dxa"/>
            <w:vAlign w:val="center"/>
          </w:tcPr>
          <w:p>
            <w:r>
              <w:t>2</w:t>
            </w:r>
          </w:p>
        </w:tc>
        <w:tc>
          <w:tcPr>
            <w:tcW w:w="1171" w:type="dxa"/>
            <w:vAlign w:val="center"/>
          </w:tcPr>
          <w:p>
            <w:r>
              <w:t>1</w:t>
            </w:r>
          </w:p>
        </w:tc>
        <w:tc>
          <w:tcPr>
            <w:tcW w:w="1262" w:type="dxa"/>
            <w:vAlign w:val="center"/>
          </w:tcPr>
          <w:p>
            <w:r>
              <w:t>11.55</w:t>
            </w:r>
          </w:p>
        </w:tc>
        <w:tc>
          <w:tcPr>
            <w:tcW w:w="1262" w:type="dxa"/>
            <w:vAlign w:val="center"/>
          </w:tcPr>
          <w:p>
            <w:r>
              <w:t>11.55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32.40×5.60</w:t>
            </w:r>
          </w:p>
        </w:tc>
        <w:tc>
          <w:tcPr>
            <w:tcW w:w="1528" w:type="dxa"/>
            <w:vAlign w:val="center"/>
          </w:tcPr>
          <w:p>
            <w:r>
              <w:t>3</w:t>
            </w:r>
          </w:p>
        </w:tc>
        <w:tc>
          <w:tcPr>
            <w:tcW w:w="1171" w:type="dxa"/>
            <w:vAlign w:val="center"/>
          </w:tcPr>
          <w:p>
            <w:r>
              <w:t>1</w:t>
            </w:r>
          </w:p>
        </w:tc>
        <w:tc>
          <w:tcPr>
            <w:tcW w:w="1262" w:type="dxa"/>
            <w:vAlign w:val="center"/>
          </w:tcPr>
          <w:p>
            <w:r>
              <w:t>181.44</w:t>
            </w:r>
          </w:p>
        </w:tc>
        <w:tc>
          <w:tcPr>
            <w:tcW w:w="1262" w:type="dxa"/>
            <w:vAlign w:val="center"/>
          </w:tcPr>
          <w:p>
            <w:r>
              <w:t>181.44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15.60×5.60</w:t>
            </w:r>
          </w:p>
        </w:tc>
        <w:tc>
          <w:tcPr>
            <w:tcW w:w="1528" w:type="dxa"/>
            <w:vAlign w:val="center"/>
          </w:tcPr>
          <w:p>
            <w:r>
              <w:t>3</w:t>
            </w:r>
          </w:p>
        </w:tc>
        <w:tc>
          <w:tcPr>
            <w:tcW w:w="1171" w:type="dxa"/>
            <w:vAlign w:val="center"/>
          </w:tcPr>
          <w:p>
            <w:r>
              <w:t>1</w:t>
            </w:r>
          </w:p>
        </w:tc>
        <w:tc>
          <w:tcPr>
            <w:tcW w:w="1262" w:type="dxa"/>
            <w:vAlign w:val="center"/>
          </w:tcPr>
          <w:p>
            <w:r>
              <w:t>87.36</w:t>
            </w:r>
          </w:p>
        </w:tc>
        <w:tc>
          <w:tcPr>
            <w:tcW w:w="1262" w:type="dxa"/>
            <w:vAlign w:val="center"/>
          </w:tcPr>
          <w:p>
            <w:r>
              <w:t>87.36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2.02×5.30</w:t>
            </w:r>
          </w:p>
        </w:tc>
        <w:tc>
          <w:tcPr>
            <w:tcW w:w="1528" w:type="dxa"/>
            <w:vAlign w:val="center"/>
          </w:tcPr>
          <w:p>
            <w:r>
              <w:t>4~7</w:t>
            </w:r>
          </w:p>
        </w:tc>
        <w:tc>
          <w:tcPr>
            <w:tcW w:w="1171" w:type="dxa"/>
            <w:vAlign w:val="center"/>
          </w:tcPr>
          <w:p>
            <w:r>
              <w:t>12</w:t>
            </w:r>
          </w:p>
        </w:tc>
        <w:tc>
          <w:tcPr>
            <w:tcW w:w="1262" w:type="dxa"/>
            <w:vAlign w:val="center"/>
          </w:tcPr>
          <w:p>
            <w:r>
              <w:t>10.71</w:t>
            </w:r>
          </w:p>
        </w:tc>
        <w:tc>
          <w:tcPr>
            <w:tcW w:w="1262" w:type="dxa"/>
            <w:vAlign w:val="center"/>
          </w:tcPr>
          <w:p>
            <w:r>
              <w:t>128.47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7.80×5.30</w:t>
            </w:r>
          </w:p>
        </w:tc>
        <w:tc>
          <w:tcPr>
            <w:tcW w:w="1528" w:type="dxa"/>
            <w:vAlign w:val="center"/>
          </w:tcPr>
          <w:p>
            <w:r>
              <w:t>4~7</w:t>
            </w:r>
          </w:p>
        </w:tc>
        <w:tc>
          <w:tcPr>
            <w:tcW w:w="1171" w:type="dxa"/>
            <w:vAlign w:val="center"/>
          </w:tcPr>
          <w:p>
            <w:r>
              <w:t>4</w:t>
            </w:r>
          </w:p>
        </w:tc>
        <w:tc>
          <w:tcPr>
            <w:tcW w:w="1262" w:type="dxa"/>
            <w:vAlign w:val="center"/>
          </w:tcPr>
          <w:p>
            <w:r>
              <w:t>41.34</w:t>
            </w:r>
          </w:p>
        </w:tc>
        <w:tc>
          <w:tcPr>
            <w:tcW w:w="1262" w:type="dxa"/>
            <w:vAlign w:val="center"/>
          </w:tcPr>
          <w:p>
            <w:r>
              <w:t>165.36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2.14×5.30</w:t>
            </w:r>
          </w:p>
        </w:tc>
        <w:tc>
          <w:tcPr>
            <w:tcW w:w="1528" w:type="dxa"/>
            <w:vAlign w:val="center"/>
          </w:tcPr>
          <w:p>
            <w:r>
              <w:t>4~7</w:t>
            </w:r>
          </w:p>
        </w:tc>
        <w:tc>
          <w:tcPr>
            <w:tcW w:w="1171" w:type="dxa"/>
            <w:vAlign w:val="center"/>
          </w:tcPr>
          <w:p>
            <w:r>
              <w:t>8</w:t>
            </w:r>
          </w:p>
        </w:tc>
        <w:tc>
          <w:tcPr>
            <w:tcW w:w="1262" w:type="dxa"/>
            <w:vAlign w:val="center"/>
          </w:tcPr>
          <w:p>
            <w:r>
              <w:t>11.34</w:t>
            </w:r>
          </w:p>
        </w:tc>
        <w:tc>
          <w:tcPr>
            <w:tcW w:w="1262" w:type="dxa"/>
            <w:vAlign w:val="center"/>
          </w:tcPr>
          <w:p>
            <w:r>
              <w:t>90.74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1.79×5.30</w:t>
            </w:r>
          </w:p>
        </w:tc>
        <w:tc>
          <w:tcPr>
            <w:tcW w:w="1528" w:type="dxa"/>
            <w:vAlign w:val="center"/>
          </w:tcPr>
          <w:p>
            <w:r>
              <w:t>4~7</w:t>
            </w:r>
          </w:p>
        </w:tc>
        <w:tc>
          <w:tcPr>
            <w:tcW w:w="1171" w:type="dxa"/>
            <w:vAlign w:val="center"/>
          </w:tcPr>
          <w:p>
            <w:r>
              <w:t>48</w:t>
            </w:r>
          </w:p>
        </w:tc>
        <w:tc>
          <w:tcPr>
            <w:tcW w:w="1262" w:type="dxa"/>
            <w:vAlign w:val="center"/>
          </w:tcPr>
          <w:p>
            <w:r>
              <w:t>9.49</w:t>
            </w:r>
          </w:p>
        </w:tc>
        <w:tc>
          <w:tcPr>
            <w:tcW w:w="1262" w:type="dxa"/>
            <w:vAlign w:val="center"/>
          </w:tcPr>
          <w:p>
            <w:r>
              <w:t>455.38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2.18×5.30</w:t>
            </w:r>
          </w:p>
        </w:tc>
        <w:tc>
          <w:tcPr>
            <w:tcW w:w="1528" w:type="dxa"/>
            <w:vAlign w:val="center"/>
          </w:tcPr>
          <w:p>
            <w:r>
              <w:t>4~7</w:t>
            </w:r>
          </w:p>
        </w:tc>
        <w:tc>
          <w:tcPr>
            <w:tcW w:w="1171" w:type="dxa"/>
            <w:vAlign w:val="center"/>
          </w:tcPr>
          <w:p>
            <w:r>
              <w:t>4</w:t>
            </w:r>
          </w:p>
        </w:tc>
        <w:tc>
          <w:tcPr>
            <w:tcW w:w="1262" w:type="dxa"/>
            <w:vAlign w:val="center"/>
          </w:tcPr>
          <w:p>
            <w:r>
              <w:t>11.55</w:t>
            </w:r>
          </w:p>
        </w:tc>
        <w:tc>
          <w:tcPr>
            <w:tcW w:w="1262" w:type="dxa"/>
            <w:vAlign w:val="center"/>
          </w:tcPr>
          <w:p>
            <w:r>
              <w:t>46.22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restart"/>
            <w:vAlign w:val="center"/>
          </w:tcPr>
          <w:p>
            <w:r>
              <w:t>西向</w:t>
            </w:r>
            <w:r>
              <w:br w:type="textWrapping"/>
            </w:r>
            <w:r>
              <w:t>1610.72</w:t>
            </w:r>
          </w:p>
        </w:tc>
        <w:tc>
          <w:tcPr>
            <w:tcW w:w="1562" w:type="dxa"/>
            <w:vAlign w:val="center"/>
          </w:tcPr>
          <w:p/>
        </w:tc>
        <w:tc>
          <w:tcPr>
            <w:tcW w:w="1386" w:type="dxa"/>
            <w:vAlign w:val="center"/>
          </w:tcPr>
          <w:p>
            <w:r>
              <w:t>4.32×6.90</w:t>
            </w:r>
          </w:p>
        </w:tc>
        <w:tc>
          <w:tcPr>
            <w:tcW w:w="1528" w:type="dxa"/>
            <w:vAlign w:val="center"/>
          </w:tcPr>
          <w:p>
            <w:r>
              <w:t>1</w:t>
            </w:r>
          </w:p>
        </w:tc>
        <w:tc>
          <w:tcPr>
            <w:tcW w:w="1171" w:type="dxa"/>
            <w:vAlign w:val="center"/>
          </w:tcPr>
          <w:p>
            <w:r>
              <w:t>1</w:t>
            </w:r>
          </w:p>
        </w:tc>
        <w:tc>
          <w:tcPr>
            <w:tcW w:w="1262" w:type="dxa"/>
            <w:vAlign w:val="center"/>
          </w:tcPr>
          <w:p>
            <w:r>
              <w:t>29.81</w:t>
            </w:r>
          </w:p>
        </w:tc>
        <w:tc>
          <w:tcPr>
            <w:tcW w:w="1262" w:type="dxa"/>
            <w:vAlign w:val="center"/>
          </w:tcPr>
          <w:p>
            <w:r>
              <w:t>29.81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2.18×6.90</w:t>
            </w:r>
          </w:p>
        </w:tc>
        <w:tc>
          <w:tcPr>
            <w:tcW w:w="1528" w:type="dxa"/>
            <w:vAlign w:val="center"/>
          </w:tcPr>
          <w:p>
            <w:r>
              <w:t>1</w:t>
            </w:r>
          </w:p>
        </w:tc>
        <w:tc>
          <w:tcPr>
            <w:tcW w:w="1171" w:type="dxa"/>
            <w:vAlign w:val="center"/>
          </w:tcPr>
          <w:p>
            <w:r>
              <w:t>1</w:t>
            </w:r>
          </w:p>
        </w:tc>
        <w:tc>
          <w:tcPr>
            <w:tcW w:w="1262" w:type="dxa"/>
            <w:vAlign w:val="center"/>
          </w:tcPr>
          <w:p>
            <w:r>
              <w:t>15.04</w:t>
            </w:r>
          </w:p>
        </w:tc>
        <w:tc>
          <w:tcPr>
            <w:tcW w:w="1262" w:type="dxa"/>
            <w:vAlign w:val="center"/>
          </w:tcPr>
          <w:p>
            <w:r>
              <w:t>15.04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1.79×6.90</w:t>
            </w:r>
          </w:p>
        </w:tc>
        <w:tc>
          <w:tcPr>
            <w:tcW w:w="1528" w:type="dxa"/>
            <w:vAlign w:val="center"/>
          </w:tcPr>
          <w:p>
            <w:r>
              <w:t>1</w:t>
            </w:r>
          </w:p>
        </w:tc>
        <w:tc>
          <w:tcPr>
            <w:tcW w:w="1171" w:type="dxa"/>
            <w:vAlign w:val="center"/>
          </w:tcPr>
          <w:p>
            <w:r>
              <w:t>2</w:t>
            </w:r>
          </w:p>
        </w:tc>
        <w:tc>
          <w:tcPr>
            <w:tcW w:w="1262" w:type="dxa"/>
            <w:vAlign w:val="center"/>
          </w:tcPr>
          <w:p>
            <w:r>
              <w:t>12.35</w:t>
            </w:r>
          </w:p>
        </w:tc>
        <w:tc>
          <w:tcPr>
            <w:tcW w:w="1262" w:type="dxa"/>
            <w:vAlign w:val="center"/>
          </w:tcPr>
          <w:p>
            <w:r>
              <w:t>24.70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0.92×6.90</w:t>
            </w:r>
          </w:p>
        </w:tc>
        <w:tc>
          <w:tcPr>
            <w:tcW w:w="1528" w:type="dxa"/>
            <w:vAlign w:val="center"/>
          </w:tcPr>
          <w:p>
            <w:r>
              <w:t>1</w:t>
            </w:r>
          </w:p>
        </w:tc>
        <w:tc>
          <w:tcPr>
            <w:tcW w:w="1171" w:type="dxa"/>
            <w:vAlign w:val="center"/>
          </w:tcPr>
          <w:p>
            <w:r>
              <w:t>1</w:t>
            </w:r>
          </w:p>
        </w:tc>
        <w:tc>
          <w:tcPr>
            <w:tcW w:w="1262" w:type="dxa"/>
            <w:vAlign w:val="center"/>
          </w:tcPr>
          <w:p>
            <w:r>
              <w:t>6.35</w:t>
            </w:r>
          </w:p>
        </w:tc>
        <w:tc>
          <w:tcPr>
            <w:tcW w:w="1262" w:type="dxa"/>
            <w:vAlign w:val="center"/>
          </w:tcPr>
          <w:p>
            <w:r>
              <w:t>6.35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17.20×6.90</w:t>
            </w:r>
          </w:p>
        </w:tc>
        <w:tc>
          <w:tcPr>
            <w:tcW w:w="1528" w:type="dxa"/>
            <w:vAlign w:val="center"/>
          </w:tcPr>
          <w:p>
            <w:r>
              <w:t>1</w:t>
            </w:r>
          </w:p>
        </w:tc>
        <w:tc>
          <w:tcPr>
            <w:tcW w:w="1171" w:type="dxa"/>
            <w:vAlign w:val="center"/>
          </w:tcPr>
          <w:p>
            <w:r>
              <w:t>1</w:t>
            </w:r>
          </w:p>
        </w:tc>
        <w:tc>
          <w:tcPr>
            <w:tcW w:w="1262" w:type="dxa"/>
            <w:vAlign w:val="center"/>
          </w:tcPr>
          <w:p>
            <w:r>
              <w:t>118.68</w:t>
            </w:r>
          </w:p>
        </w:tc>
        <w:tc>
          <w:tcPr>
            <w:tcW w:w="1262" w:type="dxa"/>
            <w:vAlign w:val="center"/>
          </w:tcPr>
          <w:p>
            <w:r>
              <w:t>118.68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4.28×6.90</w:t>
            </w:r>
          </w:p>
        </w:tc>
        <w:tc>
          <w:tcPr>
            <w:tcW w:w="1528" w:type="dxa"/>
            <w:vAlign w:val="center"/>
          </w:tcPr>
          <w:p>
            <w:r>
              <w:t>1</w:t>
            </w:r>
          </w:p>
        </w:tc>
        <w:tc>
          <w:tcPr>
            <w:tcW w:w="1171" w:type="dxa"/>
            <w:vAlign w:val="center"/>
          </w:tcPr>
          <w:p>
            <w:r>
              <w:t>1</w:t>
            </w:r>
          </w:p>
        </w:tc>
        <w:tc>
          <w:tcPr>
            <w:tcW w:w="1262" w:type="dxa"/>
            <w:vAlign w:val="center"/>
          </w:tcPr>
          <w:p>
            <w:r>
              <w:t>29.53</w:t>
            </w:r>
          </w:p>
        </w:tc>
        <w:tc>
          <w:tcPr>
            <w:tcW w:w="1262" w:type="dxa"/>
            <w:vAlign w:val="center"/>
          </w:tcPr>
          <w:p>
            <w:r>
              <w:t>29.53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6.60×6.90</w:t>
            </w:r>
          </w:p>
        </w:tc>
        <w:tc>
          <w:tcPr>
            <w:tcW w:w="1528" w:type="dxa"/>
            <w:vAlign w:val="center"/>
          </w:tcPr>
          <w:p>
            <w:r>
              <w:t>1</w:t>
            </w:r>
          </w:p>
        </w:tc>
        <w:tc>
          <w:tcPr>
            <w:tcW w:w="1171" w:type="dxa"/>
            <w:vAlign w:val="center"/>
          </w:tcPr>
          <w:p>
            <w:r>
              <w:t>1</w:t>
            </w:r>
          </w:p>
        </w:tc>
        <w:tc>
          <w:tcPr>
            <w:tcW w:w="1262" w:type="dxa"/>
            <w:vAlign w:val="center"/>
          </w:tcPr>
          <w:p>
            <w:r>
              <w:t>45.54</w:t>
            </w:r>
          </w:p>
        </w:tc>
        <w:tc>
          <w:tcPr>
            <w:tcW w:w="1262" w:type="dxa"/>
            <w:vAlign w:val="center"/>
          </w:tcPr>
          <w:p>
            <w:r>
              <w:t>45.54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3.62×6.90</w:t>
            </w:r>
          </w:p>
        </w:tc>
        <w:tc>
          <w:tcPr>
            <w:tcW w:w="1528" w:type="dxa"/>
            <w:vAlign w:val="center"/>
          </w:tcPr>
          <w:p>
            <w:r>
              <w:t>1</w:t>
            </w:r>
          </w:p>
        </w:tc>
        <w:tc>
          <w:tcPr>
            <w:tcW w:w="1171" w:type="dxa"/>
            <w:vAlign w:val="center"/>
          </w:tcPr>
          <w:p>
            <w:r>
              <w:t>1</w:t>
            </w:r>
          </w:p>
        </w:tc>
        <w:tc>
          <w:tcPr>
            <w:tcW w:w="1262" w:type="dxa"/>
            <w:vAlign w:val="center"/>
          </w:tcPr>
          <w:p>
            <w:r>
              <w:t>24.98</w:t>
            </w:r>
          </w:p>
        </w:tc>
        <w:tc>
          <w:tcPr>
            <w:tcW w:w="1262" w:type="dxa"/>
            <w:vAlign w:val="center"/>
          </w:tcPr>
          <w:p>
            <w:r>
              <w:t>24.98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1.02×6.90</w:t>
            </w:r>
          </w:p>
        </w:tc>
        <w:tc>
          <w:tcPr>
            <w:tcW w:w="1528" w:type="dxa"/>
            <w:vAlign w:val="center"/>
          </w:tcPr>
          <w:p>
            <w:r>
              <w:t>1</w:t>
            </w:r>
          </w:p>
        </w:tc>
        <w:tc>
          <w:tcPr>
            <w:tcW w:w="1171" w:type="dxa"/>
            <w:vAlign w:val="center"/>
          </w:tcPr>
          <w:p>
            <w:r>
              <w:t>1</w:t>
            </w:r>
          </w:p>
        </w:tc>
        <w:tc>
          <w:tcPr>
            <w:tcW w:w="1262" w:type="dxa"/>
            <w:vAlign w:val="center"/>
          </w:tcPr>
          <w:p>
            <w:r>
              <w:t>7.04</w:t>
            </w:r>
          </w:p>
        </w:tc>
        <w:tc>
          <w:tcPr>
            <w:tcW w:w="1262" w:type="dxa"/>
            <w:vAlign w:val="center"/>
          </w:tcPr>
          <w:p>
            <w:r>
              <w:t>7.04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1.79×5.30</w:t>
            </w:r>
          </w:p>
        </w:tc>
        <w:tc>
          <w:tcPr>
            <w:tcW w:w="1528" w:type="dxa"/>
            <w:vAlign w:val="center"/>
          </w:tcPr>
          <w:p>
            <w:r>
              <w:t>2</w:t>
            </w:r>
          </w:p>
        </w:tc>
        <w:tc>
          <w:tcPr>
            <w:tcW w:w="1171" w:type="dxa"/>
            <w:vAlign w:val="center"/>
          </w:tcPr>
          <w:p>
            <w:r>
              <w:t>12</w:t>
            </w:r>
          </w:p>
        </w:tc>
        <w:tc>
          <w:tcPr>
            <w:tcW w:w="1262" w:type="dxa"/>
            <w:vAlign w:val="center"/>
          </w:tcPr>
          <w:p>
            <w:r>
              <w:t>9.49</w:t>
            </w:r>
          </w:p>
        </w:tc>
        <w:tc>
          <w:tcPr>
            <w:tcW w:w="1262" w:type="dxa"/>
            <w:vAlign w:val="center"/>
          </w:tcPr>
          <w:p>
            <w:r>
              <w:t>113.84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2.02×5.30</w:t>
            </w:r>
          </w:p>
        </w:tc>
        <w:tc>
          <w:tcPr>
            <w:tcW w:w="1528" w:type="dxa"/>
            <w:vAlign w:val="center"/>
          </w:tcPr>
          <w:p>
            <w:r>
              <w:t>2</w:t>
            </w:r>
          </w:p>
        </w:tc>
        <w:tc>
          <w:tcPr>
            <w:tcW w:w="1171" w:type="dxa"/>
            <w:vAlign w:val="center"/>
          </w:tcPr>
          <w:p>
            <w:r>
              <w:t>3</w:t>
            </w:r>
          </w:p>
        </w:tc>
        <w:tc>
          <w:tcPr>
            <w:tcW w:w="1262" w:type="dxa"/>
            <w:vAlign w:val="center"/>
          </w:tcPr>
          <w:p>
            <w:r>
              <w:t>10.71</w:t>
            </w:r>
          </w:p>
        </w:tc>
        <w:tc>
          <w:tcPr>
            <w:tcW w:w="1262" w:type="dxa"/>
            <w:vAlign w:val="center"/>
          </w:tcPr>
          <w:p>
            <w:r>
              <w:t>32.12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2.18×5.30</w:t>
            </w:r>
          </w:p>
        </w:tc>
        <w:tc>
          <w:tcPr>
            <w:tcW w:w="1528" w:type="dxa"/>
            <w:vAlign w:val="center"/>
          </w:tcPr>
          <w:p>
            <w:r>
              <w:t>2</w:t>
            </w:r>
          </w:p>
        </w:tc>
        <w:tc>
          <w:tcPr>
            <w:tcW w:w="1171" w:type="dxa"/>
            <w:vAlign w:val="center"/>
          </w:tcPr>
          <w:p>
            <w:r>
              <w:t>1</w:t>
            </w:r>
          </w:p>
        </w:tc>
        <w:tc>
          <w:tcPr>
            <w:tcW w:w="1262" w:type="dxa"/>
            <w:vAlign w:val="center"/>
          </w:tcPr>
          <w:p>
            <w:r>
              <w:t>11.55</w:t>
            </w:r>
          </w:p>
        </w:tc>
        <w:tc>
          <w:tcPr>
            <w:tcW w:w="1262" w:type="dxa"/>
            <w:vAlign w:val="center"/>
          </w:tcPr>
          <w:p>
            <w:r>
              <w:t>11.55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1.16×5.30</w:t>
            </w:r>
          </w:p>
        </w:tc>
        <w:tc>
          <w:tcPr>
            <w:tcW w:w="1528" w:type="dxa"/>
            <w:vAlign w:val="center"/>
          </w:tcPr>
          <w:p>
            <w:r>
              <w:t>2</w:t>
            </w:r>
          </w:p>
        </w:tc>
        <w:tc>
          <w:tcPr>
            <w:tcW w:w="1171" w:type="dxa"/>
            <w:vAlign w:val="center"/>
          </w:tcPr>
          <w:p>
            <w:r>
              <w:t>1</w:t>
            </w:r>
          </w:p>
        </w:tc>
        <w:tc>
          <w:tcPr>
            <w:tcW w:w="1262" w:type="dxa"/>
            <w:vAlign w:val="center"/>
          </w:tcPr>
          <w:p>
            <w:r>
              <w:t>6.15</w:t>
            </w:r>
          </w:p>
        </w:tc>
        <w:tc>
          <w:tcPr>
            <w:tcW w:w="1262" w:type="dxa"/>
            <w:vAlign w:val="center"/>
          </w:tcPr>
          <w:p>
            <w:r>
              <w:t>6.15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5.28×5.30</w:t>
            </w:r>
          </w:p>
        </w:tc>
        <w:tc>
          <w:tcPr>
            <w:tcW w:w="1528" w:type="dxa"/>
            <w:vAlign w:val="center"/>
          </w:tcPr>
          <w:p>
            <w:r>
              <w:t>2</w:t>
            </w:r>
          </w:p>
        </w:tc>
        <w:tc>
          <w:tcPr>
            <w:tcW w:w="1171" w:type="dxa"/>
            <w:vAlign w:val="center"/>
          </w:tcPr>
          <w:p>
            <w:r>
              <w:t>1</w:t>
            </w:r>
          </w:p>
        </w:tc>
        <w:tc>
          <w:tcPr>
            <w:tcW w:w="1262" w:type="dxa"/>
            <w:vAlign w:val="center"/>
          </w:tcPr>
          <w:p>
            <w:r>
              <w:t>27.98</w:t>
            </w:r>
          </w:p>
        </w:tc>
        <w:tc>
          <w:tcPr>
            <w:tcW w:w="1262" w:type="dxa"/>
            <w:vAlign w:val="center"/>
          </w:tcPr>
          <w:p>
            <w:r>
              <w:t>27.98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2.10×5.30</w:t>
            </w:r>
          </w:p>
        </w:tc>
        <w:tc>
          <w:tcPr>
            <w:tcW w:w="1528" w:type="dxa"/>
            <w:vAlign w:val="center"/>
          </w:tcPr>
          <w:p>
            <w:r>
              <w:t>2</w:t>
            </w:r>
          </w:p>
        </w:tc>
        <w:tc>
          <w:tcPr>
            <w:tcW w:w="1171" w:type="dxa"/>
            <w:vAlign w:val="center"/>
          </w:tcPr>
          <w:p>
            <w:r>
              <w:t>1</w:t>
            </w:r>
          </w:p>
        </w:tc>
        <w:tc>
          <w:tcPr>
            <w:tcW w:w="1262" w:type="dxa"/>
            <w:vAlign w:val="center"/>
          </w:tcPr>
          <w:p>
            <w:r>
              <w:t>11.13</w:t>
            </w:r>
          </w:p>
        </w:tc>
        <w:tc>
          <w:tcPr>
            <w:tcW w:w="1262" w:type="dxa"/>
            <w:vAlign w:val="center"/>
          </w:tcPr>
          <w:p>
            <w:r>
              <w:t>11.13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1.02×5.30</w:t>
            </w:r>
          </w:p>
        </w:tc>
        <w:tc>
          <w:tcPr>
            <w:tcW w:w="1528" w:type="dxa"/>
            <w:vAlign w:val="center"/>
          </w:tcPr>
          <w:p>
            <w:r>
              <w:t>2</w:t>
            </w:r>
          </w:p>
        </w:tc>
        <w:tc>
          <w:tcPr>
            <w:tcW w:w="1171" w:type="dxa"/>
            <w:vAlign w:val="center"/>
          </w:tcPr>
          <w:p>
            <w:r>
              <w:t>1</w:t>
            </w:r>
          </w:p>
        </w:tc>
        <w:tc>
          <w:tcPr>
            <w:tcW w:w="1262" w:type="dxa"/>
            <w:vAlign w:val="center"/>
          </w:tcPr>
          <w:p>
            <w:r>
              <w:t>5.41</w:t>
            </w:r>
          </w:p>
        </w:tc>
        <w:tc>
          <w:tcPr>
            <w:tcW w:w="1262" w:type="dxa"/>
            <w:vAlign w:val="center"/>
          </w:tcPr>
          <w:p>
            <w:r>
              <w:t>5.41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3.20×5.60</w:t>
            </w:r>
          </w:p>
        </w:tc>
        <w:tc>
          <w:tcPr>
            <w:tcW w:w="1528" w:type="dxa"/>
            <w:vAlign w:val="center"/>
          </w:tcPr>
          <w:p>
            <w:r>
              <w:t>3</w:t>
            </w:r>
          </w:p>
        </w:tc>
        <w:tc>
          <w:tcPr>
            <w:tcW w:w="1171" w:type="dxa"/>
            <w:vAlign w:val="center"/>
          </w:tcPr>
          <w:p>
            <w:r>
              <w:t>2</w:t>
            </w:r>
          </w:p>
        </w:tc>
        <w:tc>
          <w:tcPr>
            <w:tcW w:w="1262" w:type="dxa"/>
            <w:vAlign w:val="center"/>
          </w:tcPr>
          <w:p>
            <w:r>
              <w:t>17.92</w:t>
            </w:r>
          </w:p>
        </w:tc>
        <w:tc>
          <w:tcPr>
            <w:tcW w:w="1262" w:type="dxa"/>
            <w:vAlign w:val="center"/>
          </w:tcPr>
          <w:p>
            <w:r>
              <w:t>35.84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3.80×5.60</w:t>
            </w:r>
          </w:p>
        </w:tc>
        <w:tc>
          <w:tcPr>
            <w:tcW w:w="1528" w:type="dxa"/>
            <w:vAlign w:val="center"/>
          </w:tcPr>
          <w:p>
            <w:r>
              <w:t>3</w:t>
            </w:r>
          </w:p>
        </w:tc>
        <w:tc>
          <w:tcPr>
            <w:tcW w:w="1171" w:type="dxa"/>
            <w:vAlign w:val="center"/>
          </w:tcPr>
          <w:p>
            <w:r>
              <w:t>1</w:t>
            </w:r>
          </w:p>
        </w:tc>
        <w:tc>
          <w:tcPr>
            <w:tcW w:w="1262" w:type="dxa"/>
            <w:vAlign w:val="center"/>
          </w:tcPr>
          <w:p>
            <w:r>
              <w:t>21.28</w:t>
            </w:r>
          </w:p>
        </w:tc>
        <w:tc>
          <w:tcPr>
            <w:tcW w:w="1262" w:type="dxa"/>
            <w:vAlign w:val="center"/>
          </w:tcPr>
          <w:p>
            <w:r>
              <w:t>21.28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4.32×5.60</w:t>
            </w:r>
          </w:p>
        </w:tc>
        <w:tc>
          <w:tcPr>
            <w:tcW w:w="1528" w:type="dxa"/>
            <w:vAlign w:val="center"/>
          </w:tcPr>
          <w:p>
            <w:r>
              <w:t>3</w:t>
            </w:r>
          </w:p>
        </w:tc>
        <w:tc>
          <w:tcPr>
            <w:tcW w:w="1171" w:type="dxa"/>
            <w:vAlign w:val="center"/>
          </w:tcPr>
          <w:p>
            <w:r>
              <w:t>1</w:t>
            </w:r>
          </w:p>
        </w:tc>
        <w:tc>
          <w:tcPr>
            <w:tcW w:w="1262" w:type="dxa"/>
            <w:vAlign w:val="center"/>
          </w:tcPr>
          <w:p>
            <w:r>
              <w:t>24.19</w:t>
            </w:r>
          </w:p>
        </w:tc>
        <w:tc>
          <w:tcPr>
            <w:tcW w:w="1262" w:type="dxa"/>
            <w:vAlign w:val="center"/>
          </w:tcPr>
          <w:p>
            <w:r>
              <w:t>24.19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5.28×5.60</w:t>
            </w:r>
          </w:p>
        </w:tc>
        <w:tc>
          <w:tcPr>
            <w:tcW w:w="1528" w:type="dxa"/>
            <w:vAlign w:val="center"/>
          </w:tcPr>
          <w:p>
            <w:r>
              <w:t>3</w:t>
            </w:r>
          </w:p>
        </w:tc>
        <w:tc>
          <w:tcPr>
            <w:tcW w:w="1171" w:type="dxa"/>
            <w:vAlign w:val="center"/>
          </w:tcPr>
          <w:p>
            <w:r>
              <w:t>1</w:t>
            </w:r>
          </w:p>
        </w:tc>
        <w:tc>
          <w:tcPr>
            <w:tcW w:w="1262" w:type="dxa"/>
            <w:vAlign w:val="center"/>
          </w:tcPr>
          <w:p>
            <w:r>
              <w:t>29.57</w:t>
            </w:r>
          </w:p>
        </w:tc>
        <w:tc>
          <w:tcPr>
            <w:tcW w:w="1262" w:type="dxa"/>
            <w:vAlign w:val="center"/>
          </w:tcPr>
          <w:p>
            <w:r>
              <w:t>29.57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17.20×5.60</w:t>
            </w:r>
          </w:p>
        </w:tc>
        <w:tc>
          <w:tcPr>
            <w:tcW w:w="1528" w:type="dxa"/>
            <w:vAlign w:val="center"/>
          </w:tcPr>
          <w:p>
            <w:r>
              <w:t>3</w:t>
            </w:r>
          </w:p>
        </w:tc>
        <w:tc>
          <w:tcPr>
            <w:tcW w:w="1171" w:type="dxa"/>
            <w:vAlign w:val="center"/>
          </w:tcPr>
          <w:p>
            <w:r>
              <w:t>1</w:t>
            </w:r>
          </w:p>
        </w:tc>
        <w:tc>
          <w:tcPr>
            <w:tcW w:w="1262" w:type="dxa"/>
            <w:vAlign w:val="center"/>
          </w:tcPr>
          <w:p>
            <w:r>
              <w:t>96.32</w:t>
            </w:r>
          </w:p>
        </w:tc>
        <w:tc>
          <w:tcPr>
            <w:tcW w:w="1262" w:type="dxa"/>
            <w:vAlign w:val="center"/>
          </w:tcPr>
          <w:p>
            <w:r>
              <w:t>96.32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4.28×5.60</w:t>
            </w:r>
          </w:p>
        </w:tc>
        <w:tc>
          <w:tcPr>
            <w:tcW w:w="1528" w:type="dxa"/>
            <w:vAlign w:val="center"/>
          </w:tcPr>
          <w:p>
            <w:r>
              <w:t>3</w:t>
            </w:r>
          </w:p>
        </w:tc>
        <w:tc>
          <w:tcPr>
            <w:tcW w:w="1171" w:type="dxa"/>
            <w:vAlign w:val="center"/>
          </w:tcPr>
          <w:p>
            <w:r>
              <w:t>1</w:t>
            </w:r>
          </w:p>
        </w:tc>
        <w:tc>
          <w:tcPr>
            <w:tcW w:w="1262" w:type="dxa"/>
            <w:vAlign w:val="center"/>
          </w:tcPr>
          <w:p>
            <w:r>
              <w:t>23.97</w:t>
            </w:r>
          </w:p>
        </w:tc>
        <w:tc>
          <w:tcPr>
            <w:tcW w:w="1262" w:type="dxa"/>
            <w:vAlign w:val="center"/>
          </w:tcPr>
          <w:p>
            <w:r>
              <w:t>23.97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6.60×5.60</w:t>
            </w:r>
          </w:p>
        </w:tc>
        <w:tc>
          <w:tcPr>
            <w:tcW w:w="1528" w:type="dxa"/>
            <w:vAlign w:val="center"/>
          </w:tcPr>
          <w:p>
            <w:r>
              <w:t>3</w:t>
            </w:r>
          </w:p>
        </w:tc>
        <w:tc>
          <w:tcPr>
            <w:tcW w:w="1171" w:type="dxa"/>
            <w:vAlign w:val="center"/>
          </w:tcPr>
          <w:p>
            <w:r>
              <w:t>1</w:t>
            </w:r>
          </w:p>
        </w:tc>
        <w:tc>
          <w:tcPr>
            <w:tcW w:w="1262" w:type="dxa"/>
            <w:vAlign w:val="center"/>
          </w:tcPr>
          <w:p>
            <w:r>
              <w:t>36.96</w:t>
            </w:r>
          </w:p>
        </w:tc>
        <w:tc>
          <w:tcPr>
            <w:tcW w:w="1262" w:type="dxa"/>
            <w:vAlign w:val="center"/>
          </w:tcPr>
          <w:p>
            <w:r>
              <w:t>36.96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1.79×5.30</w:t>
            </w:r>
          </w:p>
        </w:tc>
        <w:tc>
          <w:tcPr>
            <w:tcW w:w="1528" w:type="dxa"/>
            <w:vAlign w:val="center"/>
          </w:tcPr>
          <w:p>
            <w:r>
              <w:t>4~7</w:t>
            </w:r>
          </w:p>
        </w:tc>
        <w:tc>
          <w:tcPr>
            <w:tcW w:w="1171" w:type="dxa"/>
            <w:vAlign w:val="center"/>
          </w:tcPr>
          <w:p>
            <w:r>
              <w:t>48</w:t>
            </w:r>
          </w:p>
        </w:tc>
        <w:tc>
          <w:tcPr>
            <w:tcW w:w="1262" w:type="dxa"/>
            <w:vAlign w:val="center"/>
          </w:tcPr>
          <w:p>
            <w:r>
              <w:t>9.49</w:t>
            </w:r>
          </w:p>
        </w:tc>
        <w:tc>
          <w:tcPr>
            <w:tcW w:w="1262" w:type="dxa"/>
            <w:vAlign w:val="center"/>
          </w:tcPr>
          <w:p>
            <w:r>
              <w:t>455.38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2.02×5.30</w:t>
            </w:r>
          </w:p>
        </w:tc>
        <w:tc>
          <w:tcPr>
            <w:tcW w:w="1528" w:type="dxa"/>
            <w:vAlign w:val="center"/>
          </w:tcPr>
          <w:p>
            <w:r>
              <w:t>4~7</w:t>
            </w:r>
          </w:p>
        </w:tc>
        <w:tc>
          <w:tcPr>
            <w:tcW w:w="1171" w:type="dxa"/>
            <w:vAlign w:val="center"/>
          </w:tcPr>
          <w:p>
            <w:r>
              <w:t>12</w:t>
            </w:r>
          </w:p>
        </w:tc>
        <w:tc>
          <w:tcPr>
            <w:tcW w:w="1262" w:type="dxa"/>
            <w:vAlign w:val="center"/>
          </w:tcPr>
          <w:p>
            <w:r>
              <w:t>10.71</w:t>
            </w:r>
          </w:p>
        </w:tc>
        <w:tc>
          <w:tcPr>
            <w:tcW w:w="1262" w:type="dxa"/>
            <w:vAlign w:val="center"/>
          </w:tcPr>
          <w:p>
            <w:r>
              <w:t>128.47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2.18×5.30</w:t>
            </w:r>
          </w:p>
        </w:tc>
        <w:tc>
          <w:tcPr>
            <w:tcW w:w="1528" w:type="dxa"/>
            <w:vAlign w:val="center"/>
          </w:tcPr>
          <w:p>
            <w:r>
              <w:t>4~7</w:t>
            </w:r>
          </w:p>
        </w:tc>
        <w:tc>
          <w:tcPr>
            <w:tcW w:w="1171" w:type="dxa"/>
            <w:vAlign w:val="center"/>
          </w:tcPr>
          <w:p>
            <w:r>
              <w:t>4</w:t>
            </w:r>
          </w:p>
        </w:tc>
        <w:tc>
          <w:tcPr>
            <w:tcW w:w="1262" w:type="dxa"/>
            <w:vAlign w:val="center"/>
          </w:tcPr>
          <w:p>
            <w:r>
              <w:t>11.55</w:t>
            </w:r>
          </w:p>
        </w:tc>
        <w:tc>
          <w:tcPr>
            <w:tcW w:w="1262" w:type="dxa"/>
            <w:vAlign w:val="center"/>
          </w:tcPr>
          <w:p>
            <w:r>
              <w:t>46.22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1.16×5.30</w:t>
            </w:r>
          </w:p>
        </w:tc>
        <w:tc>
          <w:tcPr>
            <w:tcW w:w="1528" w:type="dxa"/>
            <w:vAlign w:val="center"/>
          </w:tcPr>
          <w:p>
            <w:r>
              <w:t>4~7</w:t>
            </w:r>
          </w:p>
        </w:tc>
        <w:tc>
          <w:tcPr>
            <w:tcW w:w="1171" w:type="dxa"/>
            <w:vAlign w:val="center"/>
          </w:tcPr>
          <w:p>
            <w:r>
              <w:t>4</w:t>
            </w:r>
          </w:p>
        </w:tc>
        <w:tc>
          <w:tcPr>
            <w:tcW w:w="1262" w:type="dxa"/>
            <w:vAlign w:val="center"/>
          </w:tcPr>
          <w:p>
            <w:r>
              <w:t>6.15</w:t>
            </w:r>
          </w:p>
        </w:tc>
        <w:tc>
          <w:tcPr>
            <w:tcW w:w="1262" w:type="dxa"/>
            <w:vAlign w:val="center"/>
          </w:tcPr>
          <w:p>
            <w:r>
              <w:t>24.59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5.28×5.30</w:t>
            </w:r>
          </w:p>
        </w:tc>
        <w:tc>
          <w:tcPr>
            <w:tcW w:w="1528" w:type="dxa"/>
            <w:vAlign w:val="center"/>
          </w:tcPr>
          <w:p>
            <w:r>
              <w:t>4~7</w:t>
            </w:r>
          </w:p>
        </w:tc>
        <w:tc>
          <w:tcPr>
            <w:tcW w:w="1171" w:type="dxa"/>
            <w:vAlign w:val="center"/>
          </w:tcPr>
          <w:p>
            <w:r>
              <w:t>4</w:t>
            </w:r>
          </w:p>
        </w:tc>
        <w:tc>
          <w:tcPr>
            <w:tcW w:w="1262" w:type="dxa"/>
            <w:vAlign w:val="center"/>
          </w:tcPr>
          <w:p>
            <w:r>
              <w:t>27.98</w:t>
            </w:r>
          </w:p>
        </w:tc>
        <w:tc>
          <w:tcPr>
            <w:tcW w:w="1262" w:type="dxa"/>
            <w:vAlign w:val="center"/>
          </w:tcPr>
          <w:p>
            <w:r>
              <w:t>111.94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2.10×5.30</w:t>
            </w:r>
          </w:p>
        </w:tc>
        <w:tc>
          <w:tcPr>
            <w:tcW w:w="1528" w:type="dxa"/>
            <w:vAlign w:val="center"/>
          </w:tcPr>
          <w:p>
            <w:r>
              <w:t>4~7</w:t>
            </w:r>
          </w:p>
        </w:tc>
        <w:tc>
          <w:tcPr>
            <w:tcW w:w="1171" w:type="dxa"/>
            <w:vAlign w:val="center"/>
          </w:tcPr>
          <w:p>
            <w:r>
              <w:t>4</w:t>
            </w:r>
          </w:p>
        </w:tc>
        <w:tc>
          <w:tcPr>
            <w:tcW w:w="1262" w:type="dxa"/>
            <w:vAlign w:val="center"/>
          </w:tcPr>
          <w:p>
            <w:r>
              <w:t>11.13</w:t>
            </w:r>
          </w:p>
        </w:tc>
        <w:tc>
          <w:tcPr>
            <w:tcW w:w="1262" w:type="dxa"/>
            <w:vAlign w:val="center"/>
          </w:tcPr>
          <w:p>
            <w:r>
              <w:t>44.52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60" w:type="dxa"/>
            <w:vMerge w:val="continue"/>
            <w:vAlign w:val="center"/>
          </w:tcPr>
          <w:p/>
        </w:tc>
        <w:tc>
          <w:tcPr>
            <w:tcW w:w="1562" w:type="dxa"/>
            <w:vAlign w:val="center"/>
          </w:tcPr>
          <w:p/>
        </w:tc>
        <w:tc>
          <w:tcPr>
            <w:tcW w:w="1386" w:type="dxa"/>
            <w:vAlign w:val="center"/>
          </w:tcPr>
          <w:p>
            <w:r>
              <w:t>1.02×5.30</w:t>
            </w:r>
          </w:p>
        </w:tc>
        <w:tc>
          <w:tcPr>
            <w:tcW w:w="1528" w:type="dxa"/>
            <w:vAlign w:val="center"/>
          </w:tcPr>
          <w:p>
            <w:r>
              <w:t>4~7</w:t>
            </w:r>
          </w:p>
        </w:tc>
        <w:tc>
          <w:tcPr>
            <w:tcW w:w="1171" w:type="dxa"/>
            <w:vAlign w:val="center"/>
          </w:tcPr>
          <w:p>
            <w:r>
              <w:t>4</w:t>
            </w:r>
          </w:p>
        </w:tc>
        <w:tc>
          <w:tcPr>
            <w:tcW w:w="1262" w:type="dxa"/>
            <w:vAlign w:val="center"/>
          </w:tcPr>
          <w:p>
            <w:r>
              <w:t>5.41</w:t>
            </w:r>
          </w:p>
        </w:tc>
        <w:tc>
          <w:tcPr>
            <w:tcW w:w="1262" w:type="dxa"/>
            <w:vAlign w:val="center"/>
          </w:tcPr>
          <w:p>
            <w:r>
              <w:t>21.62</w:t>
            </w:r>
          </w:p>
        </w:tc>
      </w:tr>
    </w:tbl>
    <w:p>
      <w:pPr>
        <w:pStyle w:val="4"/>
        <w:widowControl w:val="0"/>
        <w:rPr>
          <w:kern w:val="2"/>
        </w:rPr>
      </w:pPr>
      <w:bookmarkStart w:id="43" w:name="_Toc192166020"/>
      <w:r>
        <w:rPr>
          <w:kern w:val="2"/>
        </w:rPr>
        <w:t>屋顶透光部分</w:t>
      </w:r>
      <w:bookmarkEnd w:id="43"/>
    </w:p>
    <w:p>
      <w:pPr>
        <w:pStyle w:val="5"/>
        <w:widowControl w:val="0"/>
        <w:jc w:val="both"/>
        <w:rPr>
          <w:color w:val="000000"/>
          <w:kern w:val="2"/>
          <w:szCs w:val="24"/>
        </w:rPr>
      </w:pPr>
      <w:bookmarkStart w:id="44" w:name="_Toc192166021"/>
      <w:r>
        <w:rPr>
          <w:color w:val="000000"/>
          <w:kern w:val="2"/>
          <w:szCs w:val="24"/>
        </w:rPr>
        <w:t>屋顶透光部分面积与屋顶总面积比</w:t>
      </w:r>
      <w:bookmarkEnd w:id="44"/>
    </w:p>
    <w:p>
      <w:pPr>
        <w:widowControl w:val="0"/>
        <w:jc w:val="both"/>
        <w:rPr>
          <w:color w:val="000000"/>
          <w:kern w:val="2"/>
          <w:szCs w:val="24"/>
          <w:lang w:val="en-US"/>
        </w:rPr>
      </w:pPr>
      <w:r>
        <w:rPr>
          <w:color w:val="000000"/>
          <w:kern w:val="2"/>
          <w:szCs w:val="24"/>
          <w:lang w:val="en-US"/>
        </w:rPr>
        <w:tab/>
      </w:r>
      <w:r>
        <w:rPr>
          <w:color w:val="000000"/>
          <w:kern w:val="2"/>
          <w:szCs w:val="24"/>
          <w:lang w:val="en-US"/>
        </w:rPr>
        <w:t>本工程无此项内容</w:t>
      </w:r>
    </w:p>
    <w:p>
      <w:pPr>
        <w:pStyle w:val="5"/>
        <w:widowControl w:val="0"/>
        <w:jc w:val="both"/>
        <w:rPr>
          <w:color w:val="000000"/>
          <w:kern w:val="2"/>
          <w:szCs w:val="24"/>
        </w:rPr>
      </w:pPr>
      <w:bookmarkStart w:id="45" w:name="_Toc192166022"/>
      <w:r>
        <w:rPr>
          <w:color w:val="000000"/>
          <w:kern w:val="2"/>
          <w:szCs w:val="24"/>
        </w:rPr>
        <w:t>屋顶透光部分类型</w:t>
      </w:r>
      <w:bookmarkEnd w:id="45"/>
    </w:p>
    <w:p>
      <w:pPr>
        <w:widowControl w:val="0"/>
        <w:jc w:val="both"/>
        <w:rPr>
          <w:color w:val="000000"/>
          <w:kern w:val="2"/>
          <w:szCs w:val="24"/>
          <w:lang w:val="en-US"/>
        </w:rPr>
      </w:pPr>
      <w:r>
        <w:rPr>
          <w:color w:val="000000"/>
          <w:kern w:val="2"/>
          <w:szCs w:val="24"/>
          <w:lang w:val="en-US"/>
        </w:rPr>
        <w:tab/>
      </w:r>
      <w:r>
        <w:rPr>
          <w:color w:val="000000"/>
          <w:kern w:val="2"/>
          <w:szCs w:val="24"/>
          <w:lang w:val="en-US"/>
        </w:rPr>
        <w:t>本工程无此项内容</w:t>
      </w:r>
    </w:p>
    <w:p>
      <w:pPr>
        <w:pStyle w:val="4"/>
        <w:widowControl w:val="0"/>
        <w:rPr>
          <w:kern w:val="2"/>
        </w:rPr>
      </w:pPr>
      <w:bookmarkStart w:id="46" w:name="_Toc192166023"/>
      <w:r>
        <w:rPr>
          <w:kern w:val="2"/>
        </w:rPr>
        <w:t>屋顶构造</w:t>
      </w:r>
      <w:bookmarkEnd w:id="46"/>
    </w:p>
    <w:p>
      <w:pPr>
        <w:pStyle w:val="5"/>
        <w:widowControl w:val="0"/>
        <w:jc w:val="both"/>
        <w:rPr>
          <w:color w:val="000000"/>
          <w:kern w:val="2"/>
          <w:szCs w:val="24"/>
        </w:rPr>
      </w:pPr>
      <w:bookmarkStart w:id="47" w:name="_Toc192166024"/>
      <w:r>
        <w:rPr>
          <w:color w:val="000000"/>
          <w:kern w:val="2"/>
          <w:szCs w:val="24"/>
        </w:rPr>
        <w:t>屋顶相关构造</w:t>
      </w:r>
      <w:bookmarkEnd w:id="47"/>
    </w:p>
    <w:p>
      <w:pPr>
        <w:pStyle w:val="6"/>
        <w:widowControl w:val="0"/>
        <w:jc w:val="both"/>
        <w:rPr>
          <w:color w:val="000000"/>
          <w:kern w:val="2"/>
          <w:szCs w:val="24"/>
          <w:lang w:val="en-US"/>
        </w:rPr>
      </w:pPr>
      <w:r>
        <w:rPr>
          <w:color w:val="000000"/>
          <w:kern w:val="2"/>
          <w:szCs w:val="24"/>
          <w:lang w:val="en-US"/>
        </w:rPr>
        <w:t>屋顶构造一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（由上到下）</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地砖</w:t>
            </w:r>
          </w:p>
        </w:tc>
        <w:tc>
          <w:tcPr>
            <w:tcW w:w="848" w:type="dxa"/>
            <w:vAlign w:val="center"/>
          </w:tcPr>
          <w:p>
            <w:r>
              <w:t>8</w:t>
            </w:r>
          </w:p>
        </w:tc>
        <w:tc>
          <w:tcPr>
            <w:tcW w:w="1075" w:type="dxa"/>
            <w:vAlign w:val="center"/>
          </w:tcPr>
          <w:p>
            <w:r>
              <w:t>1.740</w:t>
            </w:r>
          </w:p>
        </w:tc>
        <w:tc>
          <w:tcPr>
            <w:tcW w:w="1075" w:type="dxa"/>
            <w:vAlign w:val="center"/>
          </w:tcPr>
          <w:p>
            <w:r>
              <w:t>12.200</w:t>
            </w:r>
          </w:p>
        </w:tc>
        <w:tc>
          <w:tcPr>
            <w:tcW w:w="848" w:type="dxa"/>
            <w:vAlign w:val="center"/>
          </w:tcPr>
          <w:p>
            <w:r>
              <w:t>1.00</w:t>
            </w:r>
          </w:p>
        </w:tc>
        <w:tc>
          <w:tcPr>
            <w:tcW w:w="1075" w:type="dxa"/>
            <w:vAlign w:val="center"/>
          </w:tcPr>
          <w:p>
            <w:r>
              <w:t>0.005</w:t>
            </w:r>
          </w:p>
        </w:tc>
        <w:tc>
          <w:tcPr>
            <w:tcW w:w="1064" w:type="dxa"/>
            <w:vAlign w:val="center"/>
          </w:tcPr>
          <w:p>
            <w:r>
              <w:t>0.056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聚合物水泥砂浆</w:t>
            </w:r>
          </w:p>
        </w:tc>
        <w:tc>
          <w:tcPr>
            <w:tcW w:w="848" w:type="dxa"/>
            <w:vAlign w:val="center"/>
          </w:tcPr>
          <w:p>
            <w:r>
              <w:t>20</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0.022</w:t>
            </w:r>
          </w:p>
        </w:tc>
        <w:tc>
          <w:tcPr>
            <w:tcW w:w="1064" w:type="dxa"/>
            <w:vAlign w:val="center"/>
          </w:tcPr>
          <w:p>
            <w:r>
              <w:t>0.243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vAlign w:val="center"/>
          </w:tcPr>
          <w:p>
            <w:r>
              <w:t>细石混凝土（双向配筋）</w:t>
            </w:r>
          </w:p>
        </w:tc>
        <w:tc>
          <w:tcPr>
            <w:tcW w:w="848" w:type="dxa"/>
            <w:vAlign w:val="center"/>
          </w:tcPr>
          <w:p>
            <w:r>
              <w:t>40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0.023</w:t>
            </w:r>
          </w:p>
        </w:tc>
        <w:tc>
          <w:tcPr>
            <w:tcW w:w="1064" w:type="dxa"/>
            <w:vAlign w:val="center"/>
          </w:tcPr>
          <w:p>
            <w:r>
              <w:t>0.395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无纺聚酯纤维布或油毡隔离层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vAlign w:val="center"/>
          </w:tcPr>
          <w:p>
            <w:r>
              <w:t>防水卷材（防水层）</w:t>
            </w:r>
          </w:p>
        </w:tc>
        <w:tc>
          <w:tcPr>
            <w:tcW w:w="848" w:type="dxa"/>
            <w:vAlign w:val="center"/>
          </w:tcPr>
          <w:p>
            <w:r>
              <w:t>3</w:t>
            </w:r>
          </w:p>
        </w:tc>
        <w:tc>
          <w:tcPr>
            <w:tcW w:w="1075" w:type="dxa"/>
            <w:vAlign w:val="center"/>
          </w:tcPr>
          <w:p>
            <w:r>
              <w:t>0.170</w:t>
            </w:r>
          </w:p>
        </w:tc>
        <w:tc>
          <w:tcPr>
            <w:tcW w:w="1075" w:type="dxa"/>
            <w:vAlign w:val="center"/>
          </w:tcPr>
          <w:p>
            <w:r>
              <w:t>3.330</w:t>
            </w:r>
          </w:p>
        </w:tc>
        <w:tc>
          <w:tcPr>
            <w:tcW w:w="848" w:type="dxa"/>
            <w:vAlign w:val="center"/>
          </w:tcPr>
          <w:p>
            <w:r>
              <w:t>1.00</w:t>
            </w:r>
          </w:p>
        </w:tc>
        <w:tc>
          <w:tcPr>
            <w:tcW w:w="1075" w:type="dxa"/>
            <w:vAlign w:val="center"/>
          </w:tcPr>
          <w:p>
            <w:r>
              <w:t>0.018</w:t>
            </w:r>
          </w:p>
        </w:tc>
        <w:tc>
          <w:tcPr>
            <w:tcW w:w="1064" w:type="dxa"/>
            <w:vAlign w:val="center"/>
          </w:tcPr>
          <w:p>
            <w:r>
              <w:t>0.059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轻骨料混凝土（陶粒等）找坡材料（ρ0=1200）</w:t>
            </w:r>
          </w:p>
        </w:tc>
        <w:tc>
          <w:tcPr>
            <w:tcW w:w="848" w:type="dxa"/>
            <w:vAlign w:val="center"/>
          </w:tcPr>
          <w:p>
            <w:r>
              <w:t>30</w:t>
            </w:r>
          </w:p>
        </w:tc>
        <w:tc>
          <w:tcPr>
            <w:tcW w:w="1075" w:type="dxa"/>
            <w:vAlign w:val="center"/>
          </w:tcPr>
          <w:p>
            <w:r>
              <w:t>0.360</w:t>
            </w:r>
          </w:p>
        </w:tc>
        <w:tc>
          <w:tcPr>
            <w:tcW w:w="1075" w:type="dxa"/>
            <w:vAlign w:val="center"/>
          </w:tcPr>
          <w:p>
            <w:r>
              <w:t>5.130</w:t>
            </w:r>
          </w:p>
        </w:tc>
        <w:tc>
          <w:tcPr>
            <w:tcW w:w="848" w:type="dxa"/>
            <w:vAlign w:val="center"/>
          </w:tcPr>
          <w:p>
            <w:r>
              <w:t>1.50</w:t>
            </w:r>
          </w:p>
        </w:tc>
        <w:tc>
          <w:tcPr>
            <w:tcW w:w="1075" w:type="dxa"/>
            <w:vAlign w:val="center"/>
          </w:tcPr>
          <w:p>
            <w:r>
              <w:t>0.056</w:t>
            </w:r>
          </w:p>
        </w:tc>
        <w:tc>
          <w:tcPr>
            <w:tcW w:w="1064" w:type="dxa"/>
            <w:vAlign w:val="center"/>
          </w:tcPr>
          <w:p>
            <w:r>
              <w:t>0.428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vAlign w:val="center"/>
          </w:tcPr>
          <w:p>
            <w:r>
              <w:t>挤塑聚苯板（XPS）(α=1.20)</w:t>
            </w:r>
          </w:p>
        </w:tc>
        <w:tc>
          <w:tcPr>
            <w:tcW w:w="848" w:type="dxa"/>
            <w:vAlign w:val="center"/>
          </w:tcPr>
          <w:p>
            <w:r>
              <w:t>40</w:t>
            </w:r>
          </w:p>
        </w:tc>
        <w:tc>
          <w:tcPr>
            <w:tcW w:w="1075" w:type="dxa"/>
            <w:vAlign w:val="center"/>
          </w:tcPr>
          <w:p>
            <w:r>
              <w:t>0.030</w:t>
            </w:r>
          </w:p>
        </w:tc>
        <w:tc>
          <w:tcPr>
            <w:tcW w:w="1075" w:type="dxa"/>
            <w:vAlign w:val="center"/>
          </w:tcPr>
          <w:p>
            <w:r>
              <w:t>0.320</w:t>
            </w:r>
          </w:p>
        </w:tc>
        <w:tc>
          <w:tcPr>
            <w:tcW w:w="848" w:type="dxa"/>
            <w:vAlign w:val="center"/>
          </w:tcPr>
          <w:p>
            <w:r>
              <w:t>1.20</w:t>
            </w:r>
          </w:p>
        </w:tc>
        <w:tc>
          <w:tcPr>
            <w:tcW w:w="1075" w:type="dxa"/>
            <w:vAlign w:val="center"/>
          </w:tcPr>
          <w:p>
            <w:r>
              <w:t>1.111</w:t>
            </w:r>
          </w:p>
        </w:tc>
        <w:tc>
          <w:tcPr>
            <w:tcW w:w="1064" w:type="dxa"/>
            <w:vAlign w:val="center"/>
          </w:tcPr>
          <w:p>
            <w:r>
              <w:t>0.427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防水砂浆</w:t>
            </w:r>
          </w:p>
        </w:tc>
        <w:tc>
          <w:tcPr>
            <w:tcW w:w="848" w:type="dxa"/>
            <w:vAlign w:val="center"/>
          </w:tcPr>
          <w:p>
            <w:r>
              <w:t>1.5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0.002</w:t>
            </w:r>
          </w:p>
        </w:tc>
        <w:tc>
          <w:tcPr>
            <w:tcW w:w="1064" w:type="dxa"/>
            <w:vAlign w:val="center"/>
          </w:tcPr>
          <w:p>
            <w:r>
              <w:t>0.018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vAlign w:val="center"/>
          </w:tcPr>
          <w:p>
            <w:r>
              <w:t>钢筋混凝土</w:t>
            </w:r>
          </w:p>
        </w:tc>
        <w:tc>
          <w:tcPr>
            <w:tcW w:w="848" w:type="dxa"/>
            <w:vAlign w:val="center"/>
          </w:tcPr>
          <w:p>
            <w:r>
              <w:t>120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0.069</w:t>
            </w:r>
          </w:p>
        </w:tc>
        <w:tc>
          <w:tcPr>
            <w:tcW w:w="1064" w:type="dxa"/>
            <w:vAlign w:val="center"/>
          </w:tcPr>
          <w:p>
            <w:r>
              <w:t>1.186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vAlign w:val="center"/>
          </w:tcPr>
          <w:p>
            <w:r>
              <w:t>各层之和∑</w:t>
            </w:r>
          </w:p>
        </w:tc>
        <w:tc>
          <w:tcPr>
            <w:tcW w:w="848" w:type="dxa"/>
            <w:vAlign w:val="center"/>
          </w:tcPr>
          <w:p>
            <w:r>
              <w:t>282.5</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1.325</w:t>
            </w:r>
          </w:p>
        </w:tc>
        <w:tc>
          <w:tcPr>
            <w:tcW w:w="1064" w:type="dxa"/>
            <w:vAlign w:val="center"/>
          </w:tcPr>
          <w:p>
            <w:r>
              <w:t>3.057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shd w:val="clear" w:color="auto" w:fill="E6E6E6"/>
            <w:vAlign w:val="center"/>
          </w:tcPr>
          <w:p>
            <w:r>
              <w:t>传热系数K=1/(0.15+∑R)</w:t>
            </w:r>
          </w:p>
        </w:tc>
        <w:tc>
          <w:tcPr>
            <w:tcW w:w="5985" w:type="dxa"/>
            <w:gridSpan w:val="6"/>
          </w:tcPr>
          <w:p>
            <w:pPr>
              <w:jc w:val="center"/>
            </w:pPr>
            <w:r>
              <w:t>0.68</w:t>
            </w:r>
          </w:p>
        </w:tc>
      </w:tr>
    </w:tbl>
    <w:p>
      <w:pPr>
        <w:pStyle w:val="6"/>
        <w:widowControl w:val="0"/>
        <w:jc w:val="both"/>
        <w:rPr>
          <w:color w:val="000000"/>
          <w:kern w:val="2"/>
          <w:szCs w:val="24"/>
          <w:lang w:val="en-US"/>
        </w:rPr>
      </w:pPr>
      <w:r>
        <w:rPr>
          <w:color w:val="000000"/>
          <w:kern w:val="2"/>
          <w:szCs w:val="24"/>
          <w:lang w:val="en-US"/>
        </w:rPr>
        <w:t>屋顶构造二</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（由上到下）</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轻质混合种植土</w:t>
            </w:r>
          </w:p>
        </w:tc>
        <w:tc>
          <w:tcPr>
            <w:tcW w:w="848" w:type="dxa"/>
            <w:vAlign w:val="center"/>
          </w:tcPr>
          <w:p>
            <w:r>
              <w:t>200</w:t>
            </w:r>
          </w:p>
        </w:tc>
        <w:tc>
          <w:tcPr>
            <w:tcW w:w="1075" w:type="dxa"/>
            <w:vAlign w:val="center"/>
          </w:tcPr>
          <w:p>
            <w:r>
              <w:t>0.470</w:t>
            </w:r>
          </w:p>
        </w:tc>
        <w:tc>
          <w:tcPr>
            <w:tcW w:w="1075" w:type="dxa"/>
            <w:vAlign w:val="center"/>
          </w:tcPr>
          <w:p>
            <w:r>
              <w:t>6.436</w:t>
            </w:r>
          </w:p>
        </w:tc>
        <w:tc>
          <w:tcPr>
            <w:tcW w:w="848" w:type="dxa"/>
            <w:vAlign w:val="center"/>
          </w:tcPr>
          <w:p>
            <w:r>
              <w:t>1.50</w:t>
            </w:r>
          </w:p>
        </w:tc>
        <w:tc>
          <w:tcPr>
            <w:tcW w:w="1075" w:type="dxa"/>
            <w:vAlign w:val="center"/>
          </w:tcPr>
          <w:p>
            <w:r>
              <w:t>0.284</w:t>
            </w:r>
          </w:p>
        </w:tc>
        <w:tc>
          <w:tcPr>
            <w:tcW w:w="1064" w:type="dxa"/>
            <w:vAlign w:val="center"/>
          </w:tcPr>
          <w:p>
            <w:r>
              <w:t>2.739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陶粒排（蓄）水层</w:t>
            </w:r>
          </w:p>
        </w:tc>
        <w:tc>
          <w:tcPr>
            <w:tcW w:w="848" w:type="dxa"/>
            <w:vAlign w:val="center"/>
          </w:tcPr>
          <w:p>
            <w:r>
              <w:t>100</w:t>
            </w:r>
          </w:p>
        </w:tc>
        <w:tc>
          <w:tcPr>
            <w:tcW w:w="1075" w:type="dxa"/>
            <w:vAlign w:val="center"/>
          </w:tcPr>
          <w:p>
            <w:r>
              <w:t>0.260</w:t>
            </w:r>
          </w:p>
        </w:tc>
        <w:tc>
          <w:tcPr>
            <w:tcW w:w="1075" w:type="dxa"/>
            <w:vAlign w:val="center"/>
          </w:tcPr>
          <w:p>
            <w:r>
              <w:t>4.366</w:t>
            </w:r>
          </w:p>
        </w:tc>
        <w:tc>
          <w:tcPr>
            <w:tcW w:w="848" w:type="dxa"/>
            <w:vAlign w:val="center"/>
          </w:tcPr>
          <w:p>
            <w:r>
              <w:t>1.50</w:t>
            </w:r>
          </w:p>
        </w:tc>
        <w:tc>
          <w:tcPr>
            <w:tcW w:w="1075" w:type="dxa"/>
            <w:vAlign w:val="center"/>
          </w:tcPr>
          <w:p>
            <w:r>
              <w:t>0.256</w:t>
            </w:r>
          </w:p>
        </w:tc>
        <w:tc>
          <w:tcPr>
            <w:tcW w:w="1064" w:type="dxa"/>
            <w:vAlign w:val="center"/>
          </w:tcPr>
          <w:p>
            <w:r>
              <w:t>1.679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细石混凝土（双向配筋）（1）</w:t>
            </w:r>
          </w:p>
        </w:tc>
        <w:tc>
          <w:tcPr>
            <w:tcW w:w="848" w:type="dxa"/>
            <w:vAlign w:val="center"/>
          </w:tcPr>
          <w:p>
            <w:r>
              <w:t>40</w:t>
            </w:r>
          </w:p>
        </w:tc>
        <w:tc>
          <w:tcPr>
            <w:tcW w:w="1075" w:type="dxa"/>
            <w:vAlign w:val="center"/>
          </w:tcPr>
          <w:p>
            <w:r>
              <w:t>1.740</w:t>
            </w:r>
          </w:p>
        </w:tc>
        <w:tc>
          <w:tcPr>
            <w:tcW w:w="1075" w:type="dxa"/>
            <w:vAlign w:val="center"/>
          </w:tcPr>
          <w:p>
            <w:r>
              <w:t>17.060</w:t>
            </w:r>
          </w:p>
        </w:tc>
        <w:tc>
          <w:tcPr>
            <w:tcW w:w="848" w:type="dxa"/>
            <w:vAlign w:val="center"/>
          </w:tcPr>
          <w:p>
            <w:r>
              <w:t>1.00</w:t>
            </w:r>
          </w:p>
        </w:tc>
        <w:tc>
          <w:tcPr>
            <w:tcW w:w="1075" w:type="dxa"/>
            <w:vAlign w:val="center"/>
          </w:tcPr>
          <w:p>
            <w:r>
              <w:t>0.023</w:t>
            </w:r>
          </w:p>
        </w:tc>
        <w:tc>
          <w:tcPr>
            <w:tcW w:w="1064" w:type="dxa"/>
            <w:vAlign w:val="center"/>
          </w:tcPr>
          <w:p>
            <w:r>
              <w:t>0.392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挤塑聚苯板（XPS）(α=1.20)</w:t>
            </w:r>
          </w:p>
        </w:tc>
        <w:tc>
          <w:tcPr>
            <w:tcW w:w="848" w:type="dxa"/>
            <w:vAlign w:val="center"/>
          </w:tcPr>
          <w:p>
            <w:r>
              <w:t>20</w:t>
            </w:r>
          </w:p>
        </w:tc>
        <w:tc>
          <w:tcPr>
            <w:tcW w:w="1075" w:type="dxa"/>
            <w:vAlign w:val="center"/>
          </w:tcPr>
          <w:p>
            <w:r>
              <w:t>0.030</w:t>
            </w:r>
          </w:p>
        </w:tc>
        <w:tc>
          <w:tcPr>
            <w:tcW w:w="1075" w:type="dxa"/>
            <w:vAlign w:val="center"/>
          </w:tcPr>
          <w:p>
            <w:r>
              <w:t>0.320</w:t>
            </w:r>
          </w:p>
        </w:tc>
        <w:tc>
          <w:tcPr>
            <w:tcW w:w="848" w:type="dxa"/>
            <w:vAlign w:val="center"/>
          </w:tcPr>
          <w:p>
            <w:r>
              <w:t>1.20</w:t>
            </w:r>
          </w:p>
        </w:tc>
        <w:tc>
          <w:tcPr>
            <w:tcW w:w="1075" w:type="dxa"/>
            <w:vAlign w:val="center"/>
          </w:tcPr>
          <w:p>
            <w:r>
              <w:t>0.556</w:t>
            </w:r>
          </w:p>
        </w:tc>
        <w:tc>
          <w:tcPr>
            <w:tcW w:w="1064" w:type="dxa"/>
            <w:vAlign w:val="center"/>
          </w:tcPr>
          <w:p>
            <w:r>
              <w:t>0.213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防水层</w:t>
            </w:r>
          </w:p>
        </w:tc>
        <w:tc>
          <w:tcPr>
            <w:tcW w:w="848" w:type="dxa"/>
            <w:vAlign w:val="center"/>
          </w:tcPr>
          <w:p>
            <w:r>
              <w:t>2</w:t>
            </w:r>
          </w:p>
        </w:tc>
        <w:tc>
          <w:tcPr>
            <w:tcW w:w="1075" w:type="dxa"/>
            <w:vAlign w:val="center"/>
          </w:tcPr>
          <w:p>
            <w:r>
              <w:t>0.170</w:t>
            </w:r>
          </w:p>
        </w:tc>
        <w:tc>
          <w:tcPr>
            <w:tcW w:w="1075" w:type="dxa"/>
            <w:vAlign w:val="center"/>
          </w:tcPr>
          <w:p>
            <w:r>
              <w:t>3.302</w:t>
            </w:r>
          </w:p>
        </w:tc>
        <w:tc>
          <w:tcPr>
            <w:tcW w:w="848" w:type="dxa"/>
            <w:vAlign w:val="center"/>
          </w:tcPr>
          <w:p>
            <w:r>
              <w:t>1.10</w:t>
            </w:r>
          </w:p>
        </w:tc>
        <w:tc>
          <w:tcPr>
            <w:tcW w:w="1075" w:type="dxa"/>
            <w:vAlign w:val="center"/>
          </w:tcPr>
          <w:p>
            <w:r>
              <w:t>0.011</w:t>
            </w:r>
          </w:p>
        </w:tc>
        <w:tc>
          <w:tcPr>
            <w:tcW w:w="1064" w:type="dxa"/>
            <w:vAlign w:val="center"/>
          </w:tcPr>
          <w:p>
            <w:r>
              <w:t>0.039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水泥砂浆（1）</w:t>
            </w:r>
          </w:p>
        </w:tc>
        <w:tc>
          <w:tcPr>
            <w:tcW w:w="848" w:type="dxa"/>
            <w:vAlign w:val="center"/>
          </w:tcPr>
          <w:p>
            <w:r>
              <w:t>20</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0.022</w:t>
            </w:r>
          </w:p>
        </w:tc>
        <w:tc>
          <w:tcPr>
            <w:tcW w:w="1064" w:type="dxa"/>
            <w:vAlign w:val="center"/>
          </w:tcPr>
          <w:p>
            <w:r>
              <w:t>0.243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轻骨料混凝土（陶粒等）找坡材料（ρ0=1000）</w:t>
            </w:r>
          </w:p>
        </w:tc>
        <w:tc>
          <w:tcPr>
            <w:tcW w:w="848" w:type="dxa"/>
            <w:vAlign w:val="center"/>
          </w:tcPr>
          <w:p>
            <w:r>
              <w:t>30</w:t>
            </w:r>
          </w:p>
        </w:tc>
        <w:tc>
          <w:tcPr>
            <w:tcW w:w="1075" w:type="dxa"/>
            <w:vAlign w:val="center"/>
          </w:tcPr>
          <w:p>
            <w:r>
              <w:t>0.360</w:t>
            </w:r>
          </w:p>
        </w:tc>
        <w:tc>
          <w:tcPr>
            <w:tcW w:w="1075" w:type="dxa"/>
            <w:vAlign w:val="center"/>
          </w:tcPr>
          <w:p>
            <w:r>
              <w:t>5.130</w:t>
            </w:r>
          </w:p>
        </w:tc>
        <w:tc>
          <w:tcPr>
            <w:tcW w:w="848" w:type="dxa"/>
            <w:vAlign w:val="center"/>
          </w:tcPr>
          <w:p>
            <w:r>
              <w:t>1.50</w:t>
            </w:r>
          </w:p>
        </w:tc>
        <w:tc>
          <w:tcPr>
            <w:tcW w:w="1075" w:type="dxa"/>
            <w:vAlign w:val="center"/>
          </w:tcPr>
          <w:p>
            <w:r>
              <w:t>0.056</w:t>
            </w:r>
          </w:p>
        </w:tc>
        <w:tc>
          <w:tcPr>
            <w:tcW w:w="1064" w:type="dxa"/>
            <w:vAlign w:val="center"/>
          </w:tcPr>
          <w:p>
            <w:r>
              <w:t>0.428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现浇混凝土屋面板（1）</w:t>
            </w:r>
          </w:p>
        </w:tc>
        <w:tc>
          <w:tcPr>
            <w:tcW w:w="848" w:type="dxa"/>
            <w:vAlign w:val="center"/>
          </w:tcPr>
          <w:p>
            <w:r>
              <w:t>120</w:t>
            </w:r>
          </w:p>
        </w:tc>
        <w:tc>
          <w:tcPr>
            <w:tcW w:w="1075" w:type="dxa"/>
            <w:vAlign w:val="center"/>
          </w:tcPr>
          <w:p>
            <w:r>
              <w:t>1.740</w:t>
            </w:r>
          </w:p>
        </w:tc>
        <w:tc>
          <w:tcPr>
            <w:tcW w:w="1075" w:type="dxa"/>
            <w:vAlign w:val="center"/>
          </w:tcPr>
          <w:p>
            <w:r>
              <w:t>17.060</w:t>
            </w:r>
          </w:p>
        </w:tc>
        <w:tc>
          <w:tcPr>
            <w:tcW w:w="848" w:type="dxa"/>
            <w:vAlign w:val="center"/>
          </w:tcPr>
          <w:p>
            <w:r>
              <w:t>1.00</w:t>
            </w:r>
          </w:p>
        </w:tc>
        <w:tc>
          <w:tcPr>
            <w:tcW w:w="1075" w:type="dxa"/>
            <w:vAlign w:val="center"/>
          </w:tcPr>
          <w:p>
            <w:r>
              <w:t>0.069</w:t>
            </w:r>
          </w:p>
        </w:tc>
        <w:tc>
          <w:tcPr>
            <w:tcW w:w="1064" w:type="dxa"/>
            <w:vAlign w:val="center"/>
          </w:tcPr>
          <w:p>
            <w:r>
              <w:t>1.177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532</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1.275</w:t>
            </w:r>
          </w:p>
        </w:tc>
        <w:tc>
          <w:tcPr>
            <w:tcW w:w="1064" w:type="dxa"/>
            <w:vAlign w:val="center"/>
          </w:tcPr>
          <w:p>
            <w:r>
              <w:t>6.910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0.75[默认]</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0.70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shd w:val="clear" w:color="auto" w:fill="E6E6E6"/>
            <w:vAlign w:val="center"/>
          </w:tcPr>
          <w:p>
            <w:r>
              <w:t>备注</w:t>
            </w:r>
          </w:p>
        </w:tc>
        <w:tc>
          <w:tcPr>
            <w:tcW w:w="5985" w:type="dxa"/>
            <w:gridSpan w:val="6"/>
          </w:tcPr>
          <w:p>
            <w:pPr>
              <w:jc w:val="center"/>
            </w:pPr>
            <w:r>
              <w:t>浙江省《公共建筑节能设计标准》DB33/1036-2007，第72页</w:t>
            </w:r>
          </w:p>
        </w:tc>
      </w:tr>
    </w:tbl>
    <w:p>
      <w:pPr>
        <w:pStyle w:val="5"/>
        <w:widowControl w:val="0"/>
        <w:jc w:val="both"/>
        <w:rPr>
          <w:color w:val="000000"/>
          <w:kern w:val="2"/>
          <w:szCs w:val="24"/>
        </w:rPr>
      </w:pPr>
      <w:bookmarkStart w:id="48" w:name="_Toc192166025"/>
      <w:r>
        <w:rPr>
          <w:color w:val="000000"/>
          <w:kern w:val="2"/>
          <w:szCs w:val="24"/>
        </w:rPr>
        <w:t>屋顶平均热工特性</w:t>
      </w:r>
      <w:bookmarkEnd w:id="48"/>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6"/>
        <w:gridCol w:w="990"/>
        <w:gridCol w:w="950"/>
        <w:gridCol w:w="1349"/>
        <w:gridCol w:w="1349"/>
        <w:gridCol w:w="134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pPr>
              <w:jc w:val="center"/>
            </w:pPr>
            <w:r>
              <w:t>构造名称</w:t>
            </w:r>
          </w:p>
        </w:tc>
        <w:tc>
          <w:tcPr>
            <w:tcW w:w="990" w:type="dxa"/>
            <w:shd w:val="clear" w:color="auto" w:fill="E6E6E6"/>
            <w:vAlign w:val="center"/>
          </w:tcPr>
          <w:p>
            <w:pPr>
              <w:jc w:val="center"/>
            </w:pPr>
            <w:r>
              <w:t>面积(㎡)</w:t>
            </w:r>
          </w:p>
        </w:tc>
        <w:tc>
          <w:tcPr>
            <w:tcW w:w="950" w:type="dxa"/>
            <w:shd w:val="clear" w:color="auto" w:fill="E6E6E6"/>
            <w:vAlign w:val="center"/>
          </w:tcPr>
          <w:p>
            <w:pPr>
              <w:jc w:val="center"/>
            </w:pPr>
            <w:r>
              <w:t>面积所占比例</w:t>
            </w:r>
          </w:p>
        </w:tc>
        <w:tc>
          <w:tcPr>
            <w:tcW w:w="1348" w:type="dxa"/>
            <w:shd w:val="clear" w:color="auto" w:fill="E6E6E6"/>
            <w:vAlign w:val="center"/>
          </w:tcPr>
          <w:p>
            <w:pPr>
              <w:jc w:val="center"/>
            </w:pPr>
            <w:r>
              <w:t>传热系数K</w:t>
            </w:r>
            <w:r>
              <w:br w:type="textWrapping"/>
            </w:r>
            <w:r>
              <w:t>W / (㎡K)</w:t>
            </w:r>
          </w:p>
        </w:tc>
        <w:tc>
          <w:tcPr>
            <w:tcW w:w="1348" w:type="dxa"/>
            <w:shd w:val="clear" w:color="auto" w:fill="E6E6E6"/>
            <w:vAlign w:val="center"/>
          </w:tcPr>
          <w:p>
            <w:pPr>
              <w:jc w:val="center"/>
            </w:pPr>
            <w:r>
              <w:t>热惰性指标D</w:t>
            </w:r>
          </w:p>
        </w:tc>
        <w:tc>
          <w:tcPr>
            <w:tcW w:w="1348"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屋顶构造一</w:t>
            </w:r>
          </w:p>
        </w:tc>
        <w:tc>
          <w:tcPr>
            <w:tcW w:w="990" w:type="dxa"/>
            <w:vAlign w:val="center"/>
          </w:tcPr>
          <w:p>
            <w:r>
              <w:t>1116.80</w:t>
            </w:r>
          </w:p>
        </w:tc>
        <w:tc>
          <w:tcPr>
            <w:tcW w:w="950" w:type="dxa"/>
            <w:vAlign w:val="center"/>
          </w:tcPr>
          <w:p>
            <w:r>
              <w:t>0.824</w:t>
            </w:r>
          </w:p>
        </w:tc>
        <w:tc>
          <w:tcPr>
            <w:tcW w:w="1348" w:type="dxa"/>
            <w:vAlign w:val="center"/>
          </w:tcPr>
          <w:p>
            <w:r>
              <w:t>0.68</w:t>
            </w:r>
          </w:p>
        </w:tc>
        <w:tc>
          <w:tcPr>
            <w:tcW w:w="1348" w:type="dxa"/>
            <w:vAlign w:val="center"/>
          </w:tcPr>
          <w:p>
            <w:r>
              <w:t>3.06</w:t>
            </w:r>
          </w:p>
        </w:tc>
        <w:tc>
          <w:tcPr>
            <w:tcW w:w="1348"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屋顶构造二</w:t>
            </w:r>
          </w:p>
        </w:tc>
        <w:tc>
          <w:tcPr>
            <w:tcW w:w="990" w:type="dxa"/>
            <w:vAlign w:val="center"/>
          </w:tcPr>
          <w:p>
            <w:r>
              <w:t>238.96</w:t>
            </w:r>
          </w:p>
        </w:tc>
        <w:tc>
          <w:tcPr>
            <w:tcW w:w="950" w:type="dxa"/>
            <w:vAlign w:val="center"/>
          </w:tcPr>
          <w:p>
            <w:r>
              <w:t>0.176</w:t>
            </w:r>
          </w:p>
        </w:tc>
        <w:tc>
          <w:tcPr>
            <w:tcW w:w="1348" w:type="dxa"/>
            <w:vAlign w:val="center"/>
          </w:tcPr>
          <w:p>
            <w:r>
              <w:t>0.70</w:t>
            </w:r>
          </w:p>
        </w:tc>
        <w:tc>
          <w:tcPr>
            <w:tcW w:w="1348" w:type="dxa"/>
            <w:vAlign w:val="center"/>
          </w:tcPr>
          <w:p>
            <w:r>
              <w:t>6.91</w:t>
            </w:r>
          </w:p>
        </w:tc>
        <w:tc>
          <w:tcPr>
            <w:tcW w:w="1348"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合计</w:t>
            </w:r>
          </w:p>
        </w:tc>
        <w:tc>
          <w:tcPr>
            <w:tcW w:w="990" w:type="dxa"/>
            <w:vAlign w:val="center"/>
          </w:tcPr>
          <w:p>
            <w:r>
              <w:t>1355.76</w:t>
            </w:r>
          </w:p>
        </w:tc>
        <w:tc>
          <w:tcPr>
            <w:tcW w:w="950" w:type="dxa"/>
            <w:vAlign w:val="center"/>
          </w:tcPr>
          <w:p>
            <w:r>
              <w:t>1.000</w:t>
            </w:r>
          </w:p>
        </w:tc>
        <w:tc>
          <w:tcPr>
            <w:tcW w:w="1348" w:type="dxa"/>
            <w:vAlign w:val="center"/>
          </w:tcPr>
          <w:p>
            <w:r>
              <w:t>0.68</w:t>
            </w:r>
          </w:p>
        </w:tc>
        <w:tc>
          <w:tcPr>
            <w:tcW w:w="1348" w:type="dxa"/>
            <w:vAlign w:val="center"/>
          </w:tcPr>
          <w:p>
            <w:r>
              <w:t>3.74</w:t>
            </w:r>
          </w:p>
        </w:tc>
        <w:tc>
          <w:tcPr>
            <w:tcW w:w="1348" w:type="dxa"/>
            <w:vAlign w:val="center"/>
          </w:tcPr>
          <w:p>
            <w:r>
              <w:t>0.54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标准依据</w:t>
            </w:r>
          </w:p>
        </w:tc>
        <w:tc>
          <w:tcPr>
            <w:tcW w:w="5984" w:type="dxa"/>
            <w:gridSpan w:val="5"/>
          </w:tcPr>
          <w:p>
            <w:r>
              <w:t>《工业建筑节能设计统一标准》GB 51245-2017第4.3.2条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标准要求</w:t>
            </w:r>
          </w:p>
        </w:tc>
        <w:tc>
          <w:tcPr>
            <w:tcW w:w="5984" w:type="dxa"/>
            <w:gridSpan w:val="5"/>
          </w:tcPr>
          <w:p>
            <w:r>
              <w:t>K≤0.70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结论</w:t>
            </w:r>
          </w:p>
        </w:tc>
        <w:tc>
          <w:tcPr>
            <w:tcW w:w="5984" w:type="dxa"/>
            <w:gridSpan w:val="5"/>
          </w:tcPr>
          <w:p>
            <w:r>
              <w:t>满足</w:t>
            </w:r>
          </w:p>
        </w:tc>
      </w:tr>
    </w:tbl>
    <w:p>
      <w:pPr>
        <w:widowControl w:val="0"/>
        <w:jc w:val="both"/>
        <w:rPr>
          <w:color w:val="000000"/>
          <w:kern w:val="2"/>
          <w:szCs w:val="24"/>
          <w:lang w:val="en-US"/>
        </w:rPr>
      </w:pPr>
    </w:p>
    <w:p>
      <w:pPr>
        <w:pStyle w:val="4"/>
        <w:widowControl w:val="0"/>
        <w:rPr>
          <w:kern w:val="2"/>
        </w:rPr>
      </w:pPr>
      <w:bookmarkStart w:id="49" w:name="_Toc192166026"/>
      <w:r>
        <w:rPr>
          <w:kern w:val="2"/>
        </w:rPr>
        <w:t>外墙构造</w:t>
      </w:r>
      <w:bookmarkEnd w:id="49"/>
    </w:p>
    <w:p>
      <w:pPr>
        <w:pStyle w:val="5"/>
        <w:widowControl w:val="0"/>
        <w:jc w:val="both"/>
        <w:rPr>
          <w:color w:val="000000"/>
          <w:kern w:val="2"/>
          <w:szCs w:val="24"/>
        </w:rPr>
      </w:pPr>
      <w:bookmarkStart w:id="50" w:name="_Toc192166027"/>
      <w:r>
        <w:rPr>
          <w:color w:val="000000"/>
          <w:kern w:val="2"/>
          <w:szCs w:val="24"/>
        </w:rPr>
        <w:t>外墙相关构造</w:t>
      </w:r>
      <w:bookmarkEnd w:id="50"/>
    </w:p>
    <w:p>
      <w:pPr>
        <w:pStyle w:val="6"/>
        <w:widowControl w:val="0"/>
        <w:jc w:val="both"/>
        <w:rPr>
          <w:color w:val="000000"/>
          <w:kern w:val="2"/>
          <w:szCs w:val="24"/>
          <w:lang w:val="en-US"/>
        </w:rPr>
      </w:pPr>
      <w:r>
        <w:rPr>
          <w:color w:val="000000"/>
          <w:kern w:val="2"/>
          <w:szCs w:val="24"/>
          <w:lang w:val="en-US"/>
        </w:rPr>
        <w:t>热桥梁构造一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vAlign w:val="center"/>
          </w:tcPr>
          <w:p>
            <w:r>
              <w:t>专用砂浆</w:t>
            </w:r>
          </w:p>
        </w:tc>
        <w:tc>
          <w:tcPr>
            <w:tcW w:w="848" w:type="dxa"/>
            <w:vAlign w:val="center"/>
          </w:tcPr>
          <w:p>
            <w:r>
              <w:t>20</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0.022</w:t>
            </w:r>
          </w:p>
        </w:tc>
        <w:tc>
          <w:tcPr>
            <w:tcW w:w="1064" w:type="dxa"/>
            <w:vAlign w:val="center"/>
          </w:tcPr>
          <w:p>
            <w:r>
              <w:t>0.243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钢筋混凝土</w:t>
            </w:r>
          </w:p>
        </w:tc>
        <w:tc>
          <w:tcPr>
            <w:tcW w:w="848" w:type="dxa"/>
            <w:vAlign w:val="center"/>
          </w:tcPr>
          <w:p>
            <w:r>
              <w:t>240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0.138</w:t>
            </w:r>
          </w:p>
        </w:tc>
        <w:tc>
          <w:tcPr>
            <w:tcW w:w="1064" w:type="dxa"/>
            <w:vAlign w:val="center"/>
          </w:tcPr>
          <w:p>
            <w:r>
              <w:t>2.372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无机轻集料保温砂浆Ⅰ型</w:t>
            </w:r>
          </w:p>
        </w:tc>
        <w:tc>
          <w:tcPr>
            <w:tcW w:w="848" w:type="dxa"/>
            <w:vAlign w:val="center"/>
          </w:tcPr>
          <w:p>
            <w:r>
              <w:t>44</w:t>
            </w:r>
          </w:p>
        </w:tc>
        <w:tc>
          <w:tcPr>
            <w:tcW w:w="1075" w:type="dxa"/>
            <w:vAlign w:val="center"/>
          </w:tcPr>
          <w:p>
            <w:r>
              <w:t>0.070</w:t>
            </w:r>
          </w:p>
        </w:tc>
        <w:tc>
          <w:tcPr>
            <w:tcW w:w="1075" w:type="dxa"/>
            <w:vAlign w:val="center"/>
          </w:tcPr>
          <w:p>
            <w:r>
              <w:t>1.200</w:t>
            </w:r>
          </w:p>
        </w:tc>
        <w:tc>
          <w:tcPr>
            <w:tcW w:w="848" w:type="dxa"/>
            <w:vAlign w:val="center"/>
          </w:tcPr>
          <w:p>
            <w:r>
              <w:t>1.25</w:t>
            </w:r>
          </w:p>
        </w:tc>
        <w:tc>
          <w:tcPr>
            <w:tcW w:w="1075" w:type="dxa"/>
            <w:vAlign w:val="center"/>
          </w:tcPr>
          <w:p>
            <w:r>
              <w:t>0.503</w:t>
            </w:r>
          </w:p>
        </w:tc>
        <w:tc>
          <w:tcPr>
            <w:tcW w:w="1064" w:type="dxa"/>
            <w:vAlign w:val="center"/>
          </w:tcPr>
          <w:p>
            <w:r>
              <w:t>0.754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抗裂砂浆（网格布）</w:t>
            </w:r>
          </w:p>
        </w:tc>
        <w:tc>
          <w:tcPr>
            <w:tcW w:w="848" w:type="dxa"/>
            <w:vAlign w:val="center"/>
          </w:tcPr>
          <w:p>
            <w:r>
              <w:t>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0.005</w:t>
            </w:r>
          </w:p>
        </w:tc>
        <w:tc>
          <w:tcPr>
            <w:tcW w:w="1064" w:type="dxa"/>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309</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0.668</w:t>
            </w:r>
          </w:p>
        </w:tc>
        <w:tc>
          <w:tcPr>
            <w:tcW w:w="1064" w:type="dxa"/>
            <w:vAlign w:val="center"/>
          </w:tcPr>
          <w:p>
            <w:r>
              <w:t>3.431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1.22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shd w:val="clear" w:color="auto" w:fill="E6E6E6"/>
            <w:vAlign w:val="center"/>
          </w:tcPr>
          <w:p>
            <w:r>
              <w:t>备注</w:t>
            </w:r>
          </w:p>
        </w:tc>
        <w:tc>
          <w:tcPr>
            <w:tcW w:w="5985" w:type="dxa"/>
            <w:gridSpan w:val="6"/>
          </w:tcPr>
          <w:p>
            <w:pPr>
              <w:jc w:val="center"/>
            </w:pPr>
            <w:r>
              <w:t>浙江居住DB33-1015-2003第21页</w:t>
            </w:r>
          </w:p>
        </w:tc>
      </w:tr>
    </w:tbl>
    <w:p>
      <w:pPr>
        <w:pStyle w:val="6"/>
        <w:widowControl w:val="0"/>
        <w:jc w:val="both"/>
        <w:rPr>
          <w:color w:val="000000"/>
          <w:kern w:val="2"/>
          <w:szCs w:val="24"/>
          <w:lang w:val="en-US"/>
        </w:rPr>
      </w:pPr>
      <w:r>
        <w:rPr>
          <w:color w:val="000000"/>
          <w:kern w:val="2"/>
          <w:szCs w:val="24"/>
          <w:lang w:val="en-US"/>
        </w:rPr>
        <w:t>热桥柱构造一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vAlign w:val="center"/>
          </w:tcPr>
          <w:p>
            <w:r>
              <w:t>专用砂浆</w:t>
            </w:r>
          </w:p>
        </w:tc>
        <w:tc>
          <w:tcPr>
            <w:tcW w:w="848" w:type="dxa"/>
            <w:vAlign w:val="center"/>
          </w:tcPr>
          <w:p>
            <w:r>
              <w:t>20</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0.022</w:t>
            </w:r>
          </w:p>
        </w:tc>
        <w:tc>
          <w:tcPr>
            <w:tcW w:w="1064" w:type="dxa"/>
            <w:vAlign w:val="center"/>
          </w:tcPr>
          <w:p>
            <w:r>
              <w:t>0.243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钢筋混凝土</w:t>
            </w:r>
          </w:p>
        </w:tc>
        <w:tc>
          <w:tcPr>
            <w:tcW w:w="848" w:type="dxa"/>
            <w:vAlign w:val="center"/>
          </w:tcPr>
          <w:p>
            <w:r>
              <w:t>240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0.138</w:t>
            </w:r>
          </w:p>
        </w:tc>
        <w:tc>
          <w:tcPr>
            <w:tcW w:w="1064" w:type="dxa"/>
            <w:vAlign w:val="center"/>
          </w:tcPr>
          <w:p>
            <w:r>
              <w:t>2.372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vAlign w:val="center"/>
          </w:tcPr>
          <w:p>
            <w:r>
              <w:t>无机轻集料保温砂浆Ⅰ型</w:t>
            </w:r>
          </w:p>
        </w:tc>
        <w:tc>
          <w:tcPr>
            <w:tcW w:w="848" w:type="dxa"/>
            <w:vAlign w:val="center"/>
          </w:tcPr>
          <w:p>
            <w:r>
              <w:t>44</w:t>
            </w:r>
          </w:p>
        </w:tc>
        <w:tc>
          <w:tcPr>
            <w:tcW w:w="1075" w:type="dxa"/>
            <w:vAlign w:val="center"/>
          </w:tcPr>
          <w:p>
            <w:r>
              <w:t>0.070</w:t>
            </w:r>
          </w:p>
        </w:tc>
        <w:tc>
          <w:tcPr>
            <w:tcW w:w="1075" w:type="dxa"/>
            <w:vAlign w:val="center"/>
          </w:tcPr>
          <w:p>
            <w:r>
              <w:t>1.200</w:t>
            </w:r>
          </w:p>
        </w:tc>
        <w:tc>
          <w:tcPr>
            <w:tcW w:w="848" w:type="dxa"/>
            <w:vAlign w:val="center"/>
          </w:tcPr>
          <w:p>
            <w:r>
              <w:t>1.25</w:t>
            </w:r>
          </w:p>
        </w:tc>
        <w:tc>
          <w:tcPr>
            <w:tcW w:w="1075" w:type="dxa"/>
            <w:vAlign w:val="center"/>
          </w:tcPr>
          <w:p>
            <w:r>
              <w:t>0.503</w:t>
            </w:r>
          </w:p>
        </w:tc>
        <w:tc>
          <w:tcPr>
            <w:tcW w:w="1064" w:type="dxa"/>
            <w:vAlign w:val="center"/>
          </w:tcPr>
          <w:p>
            <w:r>
              <w:t>0.754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抗裂砂浆（网格布）</w:t>
            </w:r>
          </w:p>
        </w:tc>
        <w:tc>
          <w:tcPr>
            <w:tcW w:w="848" w:type="dxa"/>
            <w:vAlign w:val="center"/>
          </w:tcPr>
          <w:p>
            <w:r>
              <w:t>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0.005</w:t>
            </w:r>
          </w:p>
        </w:tc>
        <w:tc>
          <w:tcPr>
            <w:tcW w:w="1064" w:type="dxa"/>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309</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0.668</w:t>
            </w:r>
          </w:p>
        </w:tc>
        <w:tc>
          <w:tcPr>
            <w:tcW w:w="1064" w:type="dxa"/>
            <w:vAlign w:val="center"/>
          </w:tcPr>
          <w:p>
            <w:r>
              <w:t>3.431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1.22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备注</w:t>
            </w:r>
          </w:p>
        </w:tc>
        <w:tc>
          <w:tcPr>
            <w:tcW w:w="5985" w:type="dxa"/>
            <w:gridSpan w:val="6"/>
          </w:tcPr>
          <w:p>
            <w:pPr>
              <w:jc w:val="center"/>
            </w:pPr>
            <w:r>
              <w:t>浙江居住DB33-1015-2003第21页</w:t>
            </w:r>
          </w:p>
        </w:tc>
      </w:tr>
    </w:tbl>
    <w:p>
      <w:pPr>
        <w:pStyle w:val="6"/>
        <w:widowControl w:val="0"/>
        <w:jc w:val="both"/>
        <w:rPr>
          <w:color w:val="000000"/>
          <w:kern w:val="2"/>
          <w:szCs w:val="24"/>
          <w:lang w:val="en-US"/>
        </w:rPr>
      </w:pPr>
      <w:r>
        <w:rPr>
          <w:color w:val="000000"/>
          <w:kern w:val="2"/>
          <w:szCs w:val="24"/>
          <w:lang w:val="en-US"/>
        </w:rPr>
        <w:t>外墙构造一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专用砂浆</w:t>
            </w:r>
          </w:p>
        </w:tc>
        <w:tc>
          <w:tcPr>
            <w:tcW w:w="848" w:type="dxa"/>
            <w:vAlign w:val="center"/>
          </w:tcPr>
          <w:p>
            <w:r>
              <w:t>20</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0.022</w:t>
            </w:r>
          </w:p>
        </w:tc>
        <w:tc>
          <w:tcPr>
            <w:tcW w:w="1064" w:type="dxa"/>
            <w:vAlign w:val="center"/>
          </w:tcPr>
          <w:p>
            <w:r>
              <w:t>0.243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界面剂（1）</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烧结页岩多孔砖</w:t>
            </w:r>
          </w:p>
        </w:tc>
        <w:tc>
          <w:tcPr>
            <w:tcW w:w="848" w:type="dxa"/>
            <w:vAlign w:val="center"/>
          </w:tcPr>
          <w:p>
            <w:r>
              <w:t>240</w:t>
            </w:r>
          </w:p>
        </w:tc>
        <w:tc>
          <w:tcPr>
            <w:tcW w:w="1075" w:type="dxa"/>
            <w:vAlign w:val="center"/>
          </w:tcPr>
          <w:p>
            <w:r>
              <w:t>0.580</w:t>
            </w:r>
          </w:p>
        </w:tc>
        <w:tc>
          <w:tcPr>
            <w:tcW w:w="1075" w:type="dxa"/>
            <w:vAlign w:val="center"/>
          </w:tcPr>
          <w:p>
            <w:r>
              <w:t>7.920</w:t>
            </w:r>
          </w:p>
        </w:tc>
        <w:tc>
          <w:tcPr>
            <w:tcW w:w="848" w:type="dxa"/>
            <w:vAlign w:val="center"/>
          </w:tcPr>
          <w:p>
            <w:r>
              <w:t>1.00</w:t>
            </w:r>
          </w:p>
        </w:tc>
        <w:tc>
          <w:tcPr>
            <w:tcW w:w="1075" w:type="dxa"/>
            <w:vAlign w:val="center"/>
          </w:tcPr>
          <w:p>
            <w:r>
              <w:t>0.414</w:t>
            </w:r>
          </w:p>
        </w:tc>
        <w:tc>
          <w:tcPr>
            <w:tcW w:w="1064" w:type="dxa"/>
            <w:vAlign w:val="center"/>
          </w:tcPr>
          <w:p>
            <w:r>
              <w:t>3.277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界面剂（1）</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无机轻集料保温浆料Ⅰ型</w:t>
            </w:r>
          </w:p>
        </w:tc>
        <w:tc>
          <w:tcPr>
            <w:tcW w:w="848" w:type="dxa"/>
            <w:vAlign w:val="center"/>
          </w:tcPr>
          <w:p>
            <w:r>
              <w:t>44</w:t>
            </w:r>
          </w:p>
        </w:tc>
        <w:tc>
          <w:tcPr>
            <w:tcW w:w="1075" w:type="dxa"/>
            <w:vAlign w:val="center"/>
          </w:tcPr>
          <w:p>
            <w:r>
              <w:t>0.070</w:t>
            </w:r>
          </w:p>
        </w:tc>
        <w:tc>
          <w:tcPr>
            <w:tcW w:w="1075" w:type="dxa"/>
            <w:vAlign w:val="center"/>
          </w:tcPr>
          <w:p>
            <w:r>
              <w:t>1.200</w:t>
            </w:r>
          </w:p>
        </w:tc>
        <w:tc>
          <w:tcPr>
            <w:tcW w:w="848" w:type="dxa"/>
            <w:vAlign w:val="center"/>
          </w:tcPr>
          <w:p>
            <w:r>
              <w:t>1.25</w:t>
            </w:r>
          </w:p>
        </w:tc>
        <w:tc>
          <w:tcPr>
            <w:tcW w:w="1075" w:type="dxa"/>
            <w:vAlign w:val="center"/>
          </w:tcPr>
          <w:p>
            <w:r>
              <w:t>0.503</w:t>
            </w:r>
          </w:p>
        </w:tc>
        <w:tc>
          <w:tcPr>
            <w:tcW w:w="1064" w:type="dxa"/>
            <w:vAlign w:val="center"/>
          </w:tcPr>
          <w:p>
            <w:r>
              <w:t>0.754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抗裂砂浆（网格布）</w:t>
            </w:r>
          </w:p>
        </w:tc>
        <w:tc>
          <w:tcPr>
            <w:tcW w:w="848" w:type="dxa"/>
            <w:vAlign w:val="center"/>
          </w:tcPr>
          <w:p>
            <w:r>
              <w:t>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0.005</w:t>
            </w:r>
          </w:p>
        </w:tc>
        <w:tc>
          <w:tcPr>
            <w:tcW w:w="1064" w:type="dxa"/>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309</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0.944</w:t>
            </w:r>
          </w:p>
        </w:tc>
        <w:tc>
          <w:tcPr>
            <w:tcW w:w="1064" w:type="dxa"/>
            <w:vAlign w:val="center"/>
          </w:tcPr>
          <w:p>
            <w:r>
              <w:t>4.335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0.91</w:t>
            </w:r>
          </w:p>
        </w:tc>
      </w:tr>
    </w:tbl>
    <w:p>
      <w:pPr>
        <w:pStyle w:val="5"/>
        <w:widowControl w:val="0"/>
        <w:jc w:val="both"/>
        <w:rPr>
          <w:color w:val="000000"/>
          <w:kern w:val="2"/>
          <w:szCs w:val="24"/>
        </w:rPr>
      </w:pPr>
      <w:bookmarkStart w:id="51" w:name="_Toc192166028"/>
      <w:r>
        <w:rPr>
          <w:color w:val="000000"/>
          <w:kern w:val="2"/>
          <w:szCs w:val="24"/>
        </w:rPr>
        <w:t>外墙平均热工特性</w:t>
      </w:r>
      <w:bookmarkEnd w:id="51"/>
    </w:p>
    <w:p>
      <w:pPr>
        <w:widowControl w:val="0"/>
        <w:jc w:val="both"/>
        <w:rPr>
          <w:color w:val="000000"/>
          <w:kern w:val="2"/>
          <w:szCs w:val="24"/>
          <w:lang w:val="en-US"/>
        </w:rPr>
      </w:pPr>
      <w:r>
        <w:rPr>
          <w:color w:val="000000"/>
          <w:kern w:val="2"/>
          <w:szCs w:val="24"/>
          <w:lang w:val="en-US"/>
        </w:rPr>
        <w:t>1.　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219.60</w:t>
            </w:r>
          </w:p>
        </w:tc>
        <w:tc>
          <w:tcPr>
            <w:tcW w:w="922" w:type="dxa"/>
            <w:vAlign w:val="center"/>
          </w:tcPr>
          <w:p>
            <w:r>
              <w:t>0.465</w:t>
            </w:r>
          </w:p>
        </w:tc>
        <w:tc>
          <w:tcPr>
            <w:tcW w:w="1305" w:type="dxa"/>
            <w:vAlign w:val="center"/>
          </w:tcPr>
          <w:p>
            <w:r>
              <w:t>1.22</w:t>
            </w:r>
          </w:p>
        </w:tc>
        <w:tc>
          <w:tcPr>
            <w:tcW w:w="1107" w:type="dxa"/>
            <w:vAlign w:val="center"/>
          </w:tcPr>
          <w:p>
            <w:r>
              <w:t>3.43</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209.55</w:t>
            </w:r>
          </w:p>
        </w:tc>
        <w:tc>
          <w:tcPr>
            <w:tcW w:w="922" w:type="dxa"/>
            <w:vAlign w:val="center"/>
          </w:tcPr>
          <w:p>
            <w:r>
              <w:t>0.444</w:t>
            </w:r>
          </w:p>
        </w:tc>
        <w:tc>
          <w:tcPr>
            <w:tcW w:w="1305" w:type="dxa"/>
            <w:vAlign w:val="center"/>
          </w:tcPr>
          <w:p>
            <w:r>
              <w:t>1.22</w:t>
            </w:r>
          </w:p>
        </w:tc>
        <w:tc>
          <w:tcPr>
            <w:tcW w:w="1107" w:type="dxa"/>
            <w:vAlign w:val="center"/>
          </w:tcPr>
          <w:p>
            <w:r>
              <w:t>3.43</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42.81</w:t>
            </w:r>
          </w:p>
        </w:tc>
        <w:tc>
          <w:tcPr>
            <w:tcW w:w="922" w:type="dxa"/>
            <w:vAlign w:val="center"/>
          </w:tcPr>
          <w:p>
            <w:r>
              <w:t>0.091</w:t>
            </w:r>
          </w:p>
        </w:tc>
        <w:tc>
          <w:tcPr>
            <w:tcW w:w="1305" w:type="dxa"/>
            <w:vAlign w:val="center"/>
          </w:tcPr>
          <w:p>
            <w:r>
              <w:t>0.91</w:t>
            </w:r>
          </w:p>
        </w:tc>
        <w:tc>
          <w:tcPr>
            <w:tcW w:w="1107" w:type="dxa"/>
            <w:vAlign w:val="center"/>
          </w:tcPr>
          <w:p>
            <w:r>
              <w:t>4.34</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471.96</w:t>
            </w:r>
          </w:p>
        </w:tc>
        <w:tc>
          <w:tcPr>
            <w:tcW w:w="922" w:type="dxa"/>
            <w:vAlign w:val="center"/>
          </w:tcPr>
          <w:p>
            <w:r>
              <w:t>1.000</w:t>
            </w:r>
          </w:p>
        </w:tc>
        <w:tc>
          <w:tcPr>
            <w:tcW w:w="1305" w:type="dxa"/>
            <w:vAlign w:val="center"/>
          </w:tcPr>
          <w:p>
            <w:r>
              <w:t>1.19</w:t>
            </w:r>
          </w:p>
        </w:tc>
        <w:tc>
          <w:tcPr>
            <w:tcW w:w="1107" w:type="dxa"/>
            <w:vAlign w:val="center"/>
          </w:tcPr>
          <w:p>
            <w:r>
              <w:t>3.51</w:t>
            </w:r>
          </w:p>
        </w:tc>
        <w:tc>
          <w:tcPr>
            <w:tcW w:w="1107" w:type="dxa"/>
            <w:vAlign w:val="center"/>
          </w:tcPr>
          <w:p>
            <w:r>
              <w:t>0.50</w:t>
            </w:r>
          </w:p>
        </w:tc>
      </w:tr>
    </w:tbl>
    <w:p>
      <w:pPr>
        <w:widowControl w:val="0"/>
        <w:jc w:val="both"/>
        <w:rPr>
          <w:color w:val="000000"/>
          <w:kern w:val="2"/>
          <w:szCs w:val="24"/>
          <w:lang w:val="en-US"/>
        </w:rPr>
      </w:pPr>
      <w:r>
        <w:rPr>
          <w:color w:val="000000"/>
          <w:kern w:val="2"/>
          <w:szCs w:val="24"/>
          <w:lang w:val="en-US"/>
        </w:rPr>
        <w:t>2.　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218.97</w:t>
            </w:r>
          </w:p>
        </w:tc>
        <w:tc>
          <w:tcPr>
            <w:tcW w:w="922" w:type="dxa"/>
            <w:vAlign w:val="center"/>
          </w:tcPr>
          <w:p>
            <w:r>
              <w:t>0.404</w:t>
            </w:r>
          </w:p>
        </w:tc>
        <w:tc>
          <w:tcPr>
            <w:tcW w:w="1305" w:type="dxa"/>
            <w:vAlign w:val="center"/>
          </w:tcPr>
          <w:p>
            <w:r>
              <w:t>1.22</w:t>
            </w:r>
          </w:p>
        </w:tc>
        <w:tc>
          <w:tcPr>
            <w:tcW w:w="1107" w:type="dxa"/>
            <w:vAlign w:val="center"/>
          </w:tcPr>
          <w:p>
            <w:r>
              <w:t>3.43</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207.19</w:t>
            </w:r>
          </w:p>
        </w:tc>
        <w:tc>
          <w:tcPr>
            <w:tcW w:w="922" w:type="dxa"/>
            <w:vAlign w:val="center"/>
          </w:tcPr>
          <w:p>
            <w:r>
              <w:t>0.382</w:t>
            </w:r>
          </w:p>
        </w:tc>
        <w:tc>
          <w:tcPr>
            <w:tcW w:w="1305" w:type="dxa"/>
            <w:vAlign w:val="center"/>
          </w:tcPr>
          <w:p>
            <w:r>
              <w:t>1.22</w:t>
            </w:r>
          </w:p>
        </w:tc>
        <w:tc>
          <w:tcPr>
            <w:tcW w:w="1107" w:type="dxa"/>
            <w:vAlign w:val="center"/>
          </w:tcPr>
          <w:p>
            <w:r>
              <w:t>3.43</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115.68</w:t>
            </w:r>
          </w:p>
        </w:tc>
        <w:tc>
          <w:tcPr>
            <w:tcW w:w="922" w:type="dxa"/>
            <w:vAlign w:val="center"/>
          </w:tcPr>
          <w:p>
            <w:r>
              <w:t>0.213</w:t>
            </w:r>
          </w:p>
        </w:tc>
        <w:tc>
          <w:tcPr>
            <w:tcW w:w="1305" w:type="dxa"/>
            <w:vAlign w:val="center"/>
          </w:tcPr>
          <w:p>
            <w:r>
              <w:t>0.91</w:t>
            </w:r>
          </w:p>
        </w:tc>
        <w:tc>
          <w:tcPr>
            <w:tcW w:w="1107" w:type="dxa"/>
            <w:vAlign w:val="center"/>
          </w:tcPr>
          <w:p>
            <w:r>
              <w:t>4.34</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541.84</w:t>
            </w:r>
          </w:p>
        </w:tc>
        <w:tc>
          <w:tcPr>
            <w:tcW w:w="922" w:type="dxa"/>
            <w:vAlign w:val="center"/>
          </w:tcPr>
          <w:p>
            <w:r>
              <w:t>1.000</w:t>
            </w:r>
          </w:p>
        </w:tc>
        <w:tc>
          <w:tcPr>
            <w:tcW w:w="1305" w:type="dxa"/>
            <w:vAlign w:val="center"/>
          </w:tcPr>
          <w:p>
            <w:r>
              <w:t>1.16</w:t>
            </w:r>
          </w:p>
        </w:tc>
        <w:tc>
          <w:tcPr>
            <w:tcW w:w="1107" w:type="dxa"/>
            <w:vAlign w:val="center"/>
          </w:tcPr>
          <w:p>
            <w:r>
              <w:t>3.62</w:t>
            </w:r>
          </w:p>
        </w:tc>
        <w:tc>
          <w:tcPr>
            <w:tcW w:w="1107" w:type="dxa"/>
            <w:vAlign w:val="center"/>
          </w:tcPr>
          <w:p>
            <w:r>
              <w:t>0.50</w:t>
            </w:r>
          </w:p>
        </w:tc>
      </w:tr>
    </w:tbl>
    <w:p>
      <w:pPr>
        <w:widowControl w:val="0"/>
        <w:jc w:val="both"/>
        <w:rPr>
          <w:color w:val="000000"/>
          <w:kern w:val="2"/>
          <w:szCs w:val="24"/>
          <w:lang w:val="en-US"/>
        </w:rPr>
      </w:pPr>
      <w:r>
        <w:rPr>
          <w:color w:val="000000"/>
          <w:kern w:val="2"/>
          <w:szCs w:val="24"/>
          <w:lang w:val="en-US"/>
        </w:rPr>
        <w:t>3.　东向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382.14</w:t>
            </w:r>
          </w:p>
        </w:tc>
        <w:tc>
          <w:tcPr>
            <w:tcW w:w="922" w:type="dxa"/>
            <w:vAlign w:val="center"/>
          </w:tcPr>
          <w:p>
            <w:r>
              <w:t>0.638</w:t>
            </w:r>
          </w:p>
        </w:tc>
        <w:tc>
          <w:tcPr>
            <w:tcW w:w="1305" w:type="dxa"/>
            <w:vAlign w:val="center"/>
          </w:tcPr>
          <w:p>
            <w:r>
              <w:t>1.22</w:t>
            </w:r>
          </w:p>
        </w:tc>
        <w:tc>
          <w:tcPr>
            <w:tcW w:w="1107" w:type="dxa"/>
            <w:vAlign w:val="center"/>
          </w:tcPr>
          <w:p>
            <w:r>
              <w:t>3.43</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217.28</w:t>
            </w:r>
          </w:p>
        </w:tc>
        <w:tc>
          <w:tcPr>
            <w:tcW w:w="922" w:type="dxa"/>
            <w:vAlign w:val="center"/>
          </w:tcPr>
          <w:p>
            <w:r>
              <w:t>0.362</w:t>
            </w:r>
          </w:p>
        </w:tc>
        <w:tc>
          <w:tcPr>
            <w:tcW w:w="1305" w:type="dxa"/>
            <w:vAlign w:val="center"/>
          </w:tcPr>
          <w:p>
            <w:r>
              <w:t>1.22</w:t>
            </w:r>
          </w:p>
        </w:tc>
        <w:tc>
          <w:tcPr>
            <w:tcW w:w="1107" w:type="dxa"/>
            <w:vAlign w:val="center"/>
          </w:tcPr>
          <w:p>
            <w:r>
              <w:t>3.43</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599.42</w:t>
            </w:r>
          </w:p>
        </w:tc>
        <w:tc>
          <w:tcPr>
            <w:tcW w:w="922" w:type="dxa"/>
            <w:vAlign w:val="center"/>
          </w:tcPr>
          <w:p>
            <w:r>
              <w:t>1.000</w:t>
            </w:r>
          </w:p>
        </w:tc>
        <w:tc>
          <w:tcPr>
            <w:tcW w:w="1305" w:type="dxa"/>
            <w:vAlign w:val="center"/>
          </w:tcPr>
          <w:p>
            <w:r>
              <w:t>1.22</w:t>
            </w:r>
          </w:p>
        </w:tc>
        <w:tc>
          <w:tcPr>
            <w:tcW w:w="1107" w:type="dxa"/>
            <w:vAlign w:val="center"/>
          </w:tcPr>
          <w:p>
            <w:r>
              <w:t>3.43</w:t>
            </w:r>
          </w:p>
        </w:tc>
        <w:tc>
          <w:tcPr>
            <w:tcW w:w="1107" w:type="dxa"/>
            <w:vAlign w:val="center"/>
          </w:tcPr>
          <w:p>
            <w:r>
              <w:t>0.50</w:t>
            </w:r>
          </w:p>
        </w:tc>
      </w:tr>
    </w:tbl>
    <w:p>
      <w:pPr>
        <w:widowControl w:val="0"/>
        <w:jc w:val="both"/>
        <w:rPr>
          <w:color w:val="000000"/>
          <w:kern w:val="2"/>
          <w:szCs w:val="24"/>
          <w:lang w:val="en-US"/>
        </w:rPr>
      </w:pPr>
      <w:r>
        <w:rPr>
          <w:color w:val="000000"/>
          <w:kern w:val="2"/>
          <w:szCs w:val="24"/>
          <w:lang w:val="en-US"/>
        </w:rPr>
        <w:t>4.　西向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382.14</w:t>
            </w:r>
          </w:p>
        </w:tc>
        <w:tc>
          <w:tcPr>
            <w:tcW w:w="922" w:type="dxa"/>
            <w:vAlign w:val="center"/>
          </w:tcPr>
          <w:p>
            <w:r>
              <w:t>0.563</w:t>
            </w:r>
          </w:p>
        </w:tc>
        <w:tc>
          <w:tcPr>
            <w:tcW w:w="1305" w:type="dxa"/>
            <w:vAlign w:val="center"/>
          </w:tcPr>
          <w:p>
            <w:r>
              <w:t>1.22</w:t>
            </w:r>
          </w:p>
        </w:tc>
        <w:tc>
          <w:tcPr>
            <w:tcW w:w="1107" w:type="dxa"/>
            <w:vAlign w:val="center"/>
          </w:tcPr>
          <w:p>
            <w:r>
              <w:t>3.43</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296.91</w:t>
            </w:r>
          </w:p>
        </w:tc>
        <w:tc>
          <w:tcPr>
            <w:tcW w:w="922" w:type="dxa"/>
            <w:vAlign w:val="center"/>
          </w:tcPr>
          <w:p>
            <w:r>
              <w:t>0.437</w:t>
            </w:r>
          </w:p>
        </w:tc>
        <w:tc>
          <w:tcPr>
            <w:tcW w:w="1305" w:type="dxa"/>
            <w:vAlign w:val="center"/>
          </w:tcPr>
          <w:p>
            <w:r>
              <w:t>1.22</w:t>
            </w:r>
          </w:p>
        </w:tc>
        <w:tc>
          <w:tcPr>
            <w:tcW w:w="1107" w:type="dxa"/>
            <w:vAlign w:val="center"/>
          </w:tcPr>
          <w:p>
            <w:r>
              <w:t>3.43</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679.05</w:t>
            </w:r>
          </w:p>
        </w:tc>
        <w:tc>
          <w:tcPr>
            <w:tcW w:w="922" w:type="dxa"/>
            <w:vAlign w:val="center"/>
          </w:tcPr>
          <w:p>
            <w:r>
              <w:t>1.000</w:t>
            </w:r>
          </w:p>
        </w:tc>
        <w:tc>
          <w:tcPr>
            <w:tcW w:w="1305" w:type="dxa"/>
            <w:vAlign w:val="center"/>
          </w:tcPr>
          <w:p>
            <w:r>
              <w:t>1.22</w:t>
            </w:r>
          </w:p>
        </w:tc>
        <w:tc>
          <w:tcPr>
            <w:tcW w:w="1107" w:type="dxa"/>
            <w:vAlign w:val="center"/>
          </w:tcPr>
          <w:p>
            <w:r>
              <w:t>3.43</w:t>
            </w:r>
          </w:p>
        </w:tc>
        <w:tc>
          <w:tcPr>
            <w:tcW w:w="1107" w:type="dxa"/>
            <w:vAlign w:val="center"/>
          </w:tcPr>
          <w:p>
            <w:r>
              <w:t>0.50</w:t>
            </w:r>
          </w:p>
        </w:tc>
      </w:tr>
    </w:tbl>
    <w:p>
      <w:pPr>
        <w:widowControl w:val="0"/>
        <w:jc w:val="both"/>
        <w:rPr>
          <w:color w:val="000000"/>
          <w:kern w:val="2"/>
          <w:szCs w:val="24"/>
          <w:lang w:val="en-US"/>
        </w:rPr>
      </w:pPr>
      <w:r>
        <w:rPr>
          <w:color w:val="000000"/>
          <w:kern w:val="2"/>
          <w:szCs w:val="24"/>
          <w:lang w:val="en-US"/>
        </w:rPr>
        <w:t>5.　总体</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1202.85</w:t>
            </w:r>
          </w:p>
        </w:tc>
        <w:tc>
          <w:tcPr>
            <w:tcW w:w="922" w:type="dxa"/>
            <w:vAlign w:val="center"/>
          </w:tcPr>
          <w:p>
            <w:r>
              <w:t>0.525</w:t>
            </w:r>
          </w:p>
        </w:tc>
        <w:tc>
          <w:tcPr>
            <w:tcW w:w="1305" w:type="dxa"/>
            <w:vAlign w:val="center"/>
          </w:tcPr>
          <w:p>
            <w:r>
              <w:t>1.22</w:t>
            </w:r>
          </w:p>
        </w:tc>
        <w:tc>
          <w:tcPr>
            <w:tcW w:w="1107" w:type="dxa"/>
            <w:vAlign w:val="center"/>
          </w:tcPr>
          <w:p>
            <w:r>
              <w:t>3.43</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930.93</w:t>
            </w:r>
          </w:p>
        </w:tc>
        <w:tc>
          <w:tcPr>
            <w:tcW w:w="922" w:type="dxa"/>
            <w:vAlign w:val="center"/>
          </w:tcPr>
          <w:p>
            <w:r>
              <w:t>0.406</w:t>
            </w:r>
          </w:p>
        </w:tc>
        <w:tc>
          <w:tcPr>
            <w:tcW w:w="1305" w:type="dxa"/>
            <w:vAlign w:val="center"/>
          </w:tcPr>
          <w:p>
            <w:r>
              <w:t>1.22</w:t>
            </w:r>
          </w:p>
        </w:tc>
        <w:tc>
          <w:tcPr>
            <w:tcW w:w="1107" w:type="dxa"/>
            <w:vAlign w:val="center"/>
          </w:tcPr>
          <w:p>
            <w:r>
              <w:t>3.43</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158.49</w:t>
            </w:r>
          </w:p>
        </w:tc>
        <w:tc>
          <w:tcPr>
            <w:tcW w:w="922" w:type="dxa"/>
            <w:vAlign w:val="center"/>
          </w:tcPr>
          <w:p>
            <w:r>
              <w:t>0.069</w:t>
            </w:r>
          </w:p>
        </w:tc>
        <w:tc>
          <w:tcPr>
            <w:tcW w:w="1305" w:type="dxa"/>
            <w:vAlign w:val="center"/>
          </w:tcPr>
          <w:p>
            <w:r>
              <w:t>0.91</w:t>
            </w:r>
          </w:p>
        </w:tc>
        <w:tc>
          <w:tcPr>
            <w:tcW w:w="1107" w:type="dxa"/>
            <w:vAlign w:val="center"/>
          </w:tcPr>
          <w:p>
            <w:r>
              <w:t>4.34</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2292.27</w:t>
            </w:r>
          </w:p>
        </w:tc>
        <w:tc>
          <w:tcPr>
            <w:tcW w:w="922" w:type="dxa"/>
            <w:vAlign w:val="center"/>
          </w:tcPr>
          <w:p>
            <w:r>
              <w:t>1.000</w:t>
            </w:r>
          </w:p>
        </w:tc>
        <w:tc>
          <w:tcPr>
            <w:tcW w:w="1305" w:type="dxa"/>
            <w:vAlign w:val="center"/>
          </w:tcPr>
          <w:p>
            <w:r>
              <w:t>1.20</w:t>
            </w:r>
          </w:p>
        </w:tc>
        <w:tc>
          <w:tcPr>
            <w:tcW w:w="1107" w:type="dxa"/>
            <w:vAlign w:val="center"/>
          </w:tcPr>
          <w:p>
            <w:r>
              <w:t>3.49</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r>
              <w:t>标准依据</w:t>
            </w:r>
          </w:p>
        </w:tc>
        <w:tc>
          <w:tcPr>
            <w:tcW w:w="6381" w:type="dxa"/>
            <w:gridSpan w:val="6"/>
          </w:tcPr>
          <w:p>
            <w:r>
              <w:t>《工业建筑节能设计统一标准》GB 51245-2017第4.3.2条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r>
              <w:t>标准要求</w:t>
            </w:r>
          </w:p>
        </w:tc>
        <w:tc>
          <w:tcPr>
            <w:tcW w:w="6381" w:type="dxa"/>
            <w:gridSpan w:val="6"/>
          </w:tcPr>
          <w:p>
            <w:r>
              <w:t>K≤1.10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r>
              <w:t>结论</w:t>
            </w:r>
          </w:p>
        </w:tc>
        <w:tc>
          <w:tcPr>
            <w:tcW w:w="6381" w:type="dxa"/>
            <w:gridSpan w:val="6"/>
          </w:tcPr>
          <w:p>
            <w:r>
              <w:rPr>
                <w:color w:val="FF0000"/>
              </w:rPr>
              <w:t>不满足</w:t>
            </w:r>
          </w:p>
        </w:tc>
      </w:tr>
    </w:tbl>
    <w:p>
      <w:pPr>
        <w:widowControl w:val="0"/>
        <w:jc w:val="both"/>
        <w:rPr>
          <w:color w:val="000000"/>
          <w:kern w:val="2"/>
          <w:szCs w:val="24"/>
          <w:lang w:val="en-US"/>
        </w:rPr>
      </w:pPr>
    </w:p>
    <w:p>
      <w:pPr>
        <w:pStyle w:val="4"/>
        <w:widowControl w:val="0"/>
        <w:rPr>
          <w:kern w:val="2"/>
        </w:rPr>
      </w:pPr>
      <w:bookmarkStart w:id="52" w:name="_Toc192166029"/>
      <w:r>
        <w:rPr>
          <w:kern w:val="2"/>
        </w:rPr>
        <w:t>外窗热工</w:t>
      </w:r>
      <w:bookmarkEnd w:id="52"/>
    </w:p>
    <w:p>
      <w:pPr>
        <w:pStyle w:val="5"/>
        <w:widowControl w:val="0"/>
        <w:jc w:val="both"/>
        <w:rPr>
          <w:color w:val="000000"/>
          <w:kern w:val="2"/>
          <w:szCs w:val="24"/>
        </w:rPr>
      </w:pPr>
      <w:bookmarkStart w:id="53" w:name="_Toc192166030"/>
      <w:r>
        <w:rPr>
          <w:color w:val="000000"/>
          <w:kern w:val="2"/>
          <w:szCs w:val="24"/>
        </w:rPr>
        <w:t>外窗构造</w:t>
      </w:r>
      <w:bookmarkEnd w:id="53"/>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906"/>
        <w:gridCol w:w="1868"/>
        <w:gridCol w:w="826"/>
        <w:gridCol w:w="832"/>
        <w:gridCol w:w="956"/>
        <w:gridCol w:w="956"/>
        <w:gridCol w:w="298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905" w:type="dxa"/>
            <w:shd w:val="clear" w:color="auto" w:fill="E6E6E6"/>
            <w:vAlign w:val="center"/>
          </w:tcPr>
          <w:p>
            <w:pPr>
              <w:jc w:val="center"/>
            </w:pPr>
            <w:r>
              <w:t>序号</w:t>
            </w:r>
          </w:p>
        </w:tc>
        <w:tc>
          <w:tcPr>
            <w:tcW w:w="1867" w:type="dxa"/>
            <w:shd w:val="clear" w:color="auto" w:fill="E6E6E6"/>
            <w:vAlign w:val="center"/>
          </w:tcPr>
          <w:p>
            <w:pPr>
              <w:jc w:val="center"/>
            </w:pPr>
            <w:r>
              <w:t>构造名称</w:t>
            </w:r>
          </w:p>
        </w:tc>
        <w:tc>
          <w:tcPr>
            <w:tcW w:w="826" w:type="dxa"/>
            <w:shd w:val="clear" w:color="auto" w:fill="E6E6E6"/>
            <w:vAlign w:val="center"/>
          </w:tcPr>
          <w:p>
            <w:pPr>
              <w:jc w:val="center"/>
            </w:pPr>
            <w:r>
              <w:t>构造编号</w:t>
            </w:r>
          </w:p>
        </w:tc>
        <w:tc>
          <w:tcPr>
            <w:tcW w:w="832" w:type="dxa"/>
            <w:shd w:val="clear" w:color="auto" w:fill="E6E6E6"/>
            <w:vAlign w:val="center"/>
          </w:tcPr>
          <w:p>
            <w:pPr>
              <w:jc w:val="center"/>
            </w:pPr>
            <w:r>
              <w:t>传热系数</w:t>
            </w:r>
          </w:p>
        </w:tc>
        <w:tc>
          <w:tcPr>
            <w:tcW w:w="956" w:type="dxa"/>
            <w:shd w:val="clear" w:color="auto" w:fill="E6E6E6"/>
            <w:vAlign w:val="center"/>
          </w:tcPr>
          <w:p>
            <w:pPr>
              <w:jc w:val="center"/>
            </w:pPr>
            <w:r>
              <w:t>太阳得热系数</w:t>
            </w:r>
          </w:p>
        </w:tc>
        <w:tc>
          <w:tcPr>
            <w:tcW w:w="956" w:type="dxa"/>
            <w:shd w:val="clear" w:color="auto" w:fill="E6E6E6"/>
            <w:vAlign w:val="center"/>
          </w:tcPr>
          <w:p>
            <w:pPr>
              <w:jc w:val="center"/>
            </w:pPr>
            <w:r>
              <w:t>可见光透射比</w:t>
            </w:r>
          </w:p>
        </w:tc>
        <w:tc>
          <w:tcPr>
            <w:tcW w:w="2988" w:type="dxa"/>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905" w:type="dxa"/>
            <w:vAlign w:val="center"/>
          </w:tcPr>
          <w:p>
            <w:r>
              <w:t>1</w:t>
            </w:r>
          </w:p>
        </w:tc>
        <w:tc>
          <w:tcPr>
            <w:tcW w:w="1867" w:type="dxa"/>
            <w:vAlign w:val="center"/>
          </w:tcPr>
          <w:p>
            <w:r>
              <w:t>隔热铝合金窗5Low-E+12Ar+5</w:t>
            </w:r>
          </w:p>
        </w:tc>
        <w:tc>
          <w:tcPr>
            <w:tcW w:w="826" w:type="dxa"/>
            <w:vAlign w:val="center"/>
          </w:tcPr>
          <w:p>
            <w:r>
              <w:t>64</w:t>
            </w:r>
          </w:p>
        </w:tc>
        <w:tc>
          <w:tcPr>
            <w:tcW w:w="832" w:type="dxa"/>
            <w:vAlign w:val="center"/>
          </w:tcPr>
          <w:p>
            <w:r>
              <w:t>2.40</w:t>
            </w:r>
          </w:p>
        </w:tc>
        <w:tc>
          <w:tcPr>
            <w:tcW w:w="956" w:type="dxa"/>
            <w:vAlign w:val="center"/>
          </w:tcPr>
          <w:p>
            <w:r>
              <w:t>0.40</w:t>
            </w:r>
          </w:p>
        </w:tc>
        <w:tc>
          <w:tcPr>
            <w:tcW w:w="956" w:type="dxa"/>
            <w:vAlign w:val="center"/>
          </w:tcPr>
          <w:p>
            <w:r>
              <w:t>0.600</w:t>
            </w:r>
          </w:p>
        </w:tc>
        <w:tc>
          <w:tcPr>
            <w:tcW w:w="2988" w:type="dxa"/>
            <w:vAlign w:val="center"/>
          </w:tcPr>
          <w:p>
            <w:r>
              <w:t>资料来源:DB33/1015-2021 附录D</w:t>
            </w:r>
          </w:p>
        </w:tc>
      </w:tr>
    </w:tbl>
    <w:p>
      <w:pPr>
        <w:pStyle w:val="5"/>
        <w:widowControl w:val="0"/>
        <w:jc w:val="both"/>
        <w:rPr>
          <w:color w:val="000000"/>
          <w:kern w:val="2"/>
          <w:szCs w:val="24"/>
        </w:rPr>
      </w:pPr>
      <w:bookmarkStart w:id="54" w:name="_Toc192166031"/>
      <w:r>
        <w:rPr>
          <w:color w:val="000000"/>
          <w:kern w:val="2"/>
          <w:szCs w:val="24"/>
        </w:rPr>
        <w:t>外窗热工性能</w:t>
      </w:r>
      <w:bookmarkEnd w:id="54"/>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92"/>
        <w:gridCol w:w="1302"/>
        <w:gridCol w:w="984"/>
        <w:gridCol w:w="2010"/>
        <w:gridCol w:w="2038"/>
        <w:gridCol w:w="1018"/>
        <w:gridCol w:w="118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shd w:val="clear" w:color="auto" w:fill="E6E6E6"/>
            <w:vAlign w:val="center"/>
          </w:tcPr>
          <w:p>
            <w:pPr>
              <w:jc w:val="center"/>
            </w:pPr>
            <w:r>
              <w:t>朝向</w:t>
            </w:r>
          </w:p>
        </w:tc>
        <w:tc>
          <w:tcPr>
            <w:tcW w:w="1301" w:type="dxa"/>
            <w:shd w:val="clear" w:color="auto" w:fill="E6E6E6"/>
            <w:vAlign w:val="center"/>
          </w:tcPr>
          <w:p>
            <w:pPr>
              <w:jc w:val="center"/>
            </w:pPr>
            <w:r>
              <w:t>窗编号</w:t>
            </w:r>
          </w:p>
        </w:tc>
        <w:tc>
          <w:tcPr>
            <w:tcW w:w="984" w:type="dxa"/>
            <w:shd w:val="clear" w:color="auto" w:fill="E6E6E6"/>
            <w:vAlign w:val="center"/>
          </w:tcPr>
          <w:p>
            <w:pPr>
              <w:jc w:val="center"/>
            </w:pPr>
            <w:r>
              <w:t>窗构造</w:t>
            </w:r>
            <w:r>
              <w:br w:type="textWrapping"/>
            </w:r>
            <w:r>
              <w:t>编号</w:t>
            </w:r>
          </w:p>
        </w:tc>
        <w:tc>
          <w:tcPr>
            <w:tcW w:w="2009" w:type="dxa"/>
            <w:shd w:val="clear" w:color="auto" w:fill="E6E6E6"/>
            <w:vAlign w:val="center"/>
          </w:tcPr>
          <w:p>
            <w:pPr>
              <w:jc w:val="center"/>
            </w:pPr>
            <w:r>
              <w:t>K值</w:t>
            </w:r>
          </w:p>
        </w:tc>
        <w:tc>
          <w:tcPr>
            <w:tcW w:w="2037" w:type="dxa"/>
            <w:shd w:val="clear" w:color="auto" w:fill="E6E6E6"/>
            <w:vAlign w:val="center"/>
          </w:tcPr>
          <w:p>
            <w:pPr>
              <w:jc w:val="center"/>
            </w:pPr>
            <w:r>
              <w:t>K限值</w:t>
            </w:r>
          </w:p>
        </w:tc>
        <w:tc>
          <w:tcPr>
            <w:tcW w:w="1018" w:type="dxa"/>
            <w:shd w:val="clear" w:color="auto" w:fill="E6E6E6"/>
            <w:vAlign w:val="center"/>
          </w:tcPr>
          <w:p>
            <w:pPr>
              <w:jc w:val="center"/>
            </w:pPr>
            <w:r>
              <w:t>窗墙比</w:t>
            </w:r>
          </w:p>
        </w:tc>
        <w:tc>
          <w:tcPr>
            <w:tcW w:w="1188" w:type="dxa"/>
            <w:shd w:val="clear" w:color="auto" w:fill="E6E6E6"/>
            <w:vAlign w:val="center"/>
          </w:tcPr>
          <w:p>
            <w:pPr>
              <w:jc w:val="center"/>
            </w:pPr>
            <w:r>
              <w:t>是否满足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南向</w:t>
            </w: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3.20</w:t>
            </w:r>
          </w:p>
        </w:tc>
        <w:tc>
          <w:tcPr>
            <w:tcW w:w="1018" w:type="dxa"/>
            <w:vMerge w:val="restart"/>
            <w:vAlign w:val="center"/>
          </w:tcPr>
          <w:p>
            <w:r>
              <w:t>0.69</w:t>
            </w: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北向</w:t>
            </w: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东向</w:t>
            </w: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西向</w:t>
            </w: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3.20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标准依据</w:t>
            </w:r>
          </w:p>
        </w:tc>
        <w:tc>
          <w:tcPr>
            <w:tcW w:w="7236" w:type="dxa"/>
            <w:gridSpan w:val="5"/>
            <w:vAlign w:val="center"/>
          </w:tcPr>
          <w:p>
            <w:r>
              <w:t>《工业建筑节能设计统一标准》GB 51245-2017第4.3.2条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标准要求</w:t>
            </w:r>
          </w:p>
        </w:tc>
        <w:tc>
          <w:tcPr>
            <w:tcW w:w="7236" w:type="dxa"/>
            <w:gridSpan w:val="5"/>
            <w:vAlign w:val="center"/>
          </w:tcPr>
          <w:p>
            <w:r>
              <w:t>外窗传热系数满足表4.3.2-6的要求</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结论</w:t>
            </w:r>
          </w:p>
        </w:tc>
        <w:tc>
          <w:tcPr>
            <w:tcW w:w="7236" w:type="dxa"/>
            <w:gridSpan w:val="5"/>
            <w:vAlign w:val="center"/>
          </w:tcPr>
          <w:p>
            <w:r>
              <w:t>满足</w:t>
            </w:r>
          </w:p>
        </w:tc>
      </w:tr>
    </w:tbl>
    <w:p>
      <w:pPr>
        <w:pStyle w:val="5"/>
        <w:widowControl w:val="0"/>
        <w:jc w:val="both"/>
        <w:rPr>
          <w:color w:val="000000"/>
          <w:kern w:val="2"/>
          <w:szCs w:val="24"/>
        </w:rPr>
      </w:pPr>
      <w:bookmarkStart w:id="55" w:name="_Toc192166032"/>
      <w:r>
        <w:rPr>
          <w:color w:val="000000"/>
          <w:kern w:val="2"/>
          <w:szCs w:val="24"/>
        </w:rPr>
        <w:t>外遮阳类型</w:t>
      </w:r>
      <w:bookmarkEnd w:id="55"/>
    </w:p>
    <w:p>
      <w:pPr>
        <w:pStyle w:val="6"/>
        <w:widowControl w:val="0"/>
        <w:jc w:val="both"/>
        <w:rPr>
          <w:color w:val="000000"/>
          <w:kern w:val="2"/>
          <w:szCs w:val="24"/>
          <w:lang w:val="en-US"/>
        </w:rPr>
      </w:pPr>
      <w:r>
        <w:rPr>
          <w:color w:val="000000"/>
          <w:kern w:val="2"/>
          <w:szCs w:val="24"/>
          <w:lang w:val="en-US"/>
        </w:rPr>
        <w:t>平板遮阳</w:t>
      </w:r>
    </w:p>
    <w:p>
      <w:pPr>
        <w:widowControl w:val="0"/>
        <w:jc w:val="both"/>
        <w:rPr>
          <w:color w:val="000000"/>
          <w:kern w:val="2"/>
          <w:szCs w:val="24"/>
          <w:lang w:val="en-US"/>
        </w:rPr>
      </w:pPr>
      <w:r>
        <w:rPr>
          <w:lang w:val="en-US"/>
        </w:rPr>
        <w:drawing>
          <wp:inline distT="0" distB="0" distL="0" distR="0">
            <wp:extent cx="3133725" cy="21907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13"/>
                    <a:stretch>
                      <a:fillRect/>
                    </a:stretch>
                  </pic:blipFill>
                  <pic:spPr>
                    <a:xfrm>
                      <a:off x="0" y="0"/>
                      <a:ext cx="3134054" cy="2190980"/>
                    </a:xfrm>
                    <a:prstGeom prst="rect">
                      <a:avLst/>
                    </a:prstGeom>
                  </pic:spPr>
                </pic:pic>
              </a:graphicData>
            </a:graphic>
          </wp:inline>
        </w:drawing>
      </w:r>
    </w:p>
    <w:tbl>
      <w:tblPr>
        <w:tblStyle w:val="18"/>
        <w:tblW w:w="8382"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06"/>
        <w:gridCol w:w="1562"/>
        <w:gridCol w:w="1019"/>
        <w:gridCol w:w="1019"/>
        <w:gridCol w:w="1019"/>
        <w:gridCol w:w="1019"/>
        <w:gridCol w:w="1019"/>
        <w:gridCol w:w="101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07" w:type="dxa"/>
            <w:shd w:val="clear" w:color="auto" w:fill="E6E6E6"/>
            <w:vAlign w:val="center"/>
          </w:tcPr>
          <w:p>
            <w:pPr>
              <w:jc w:val="center"/>
            </w:pPr>
            <w:r>
              <w:t>序号</w:t>
            </w:r>
          </w:p>
        </w:tc>
        <w:tc>
          <w:tcPr>
            <w:tcW w:w="1562" w:type="dxa"/>
            <w:shd w:val="clear" w:color="auto" w:fill="E6E6E6"/>
            <w:vAlign w:val="center"/>
          </w:tcPr>
          <w:p>
            <w:pPr>
              <w:jc w:val="center"/>
            </w:pPr>
            <w:r>
              <w:t>编号</w:t>
            </w:r>
          </w:p>
        </w:tc>
        <w:tc>
          <w:tcPr>
            <w:tcW w:w="1018" w:type="dxa"/>
            <w:shd w:val="clear" w:color="auto" w:fill="E6E6E6"/>
            <w:vAlign w:val="center"/>
          </w:tcPr>
          <w:p>
            <w:pPr>
              <w:jc w:val="center"/>
            </w:pPr>
            <w:r>
              <w:t>水平挑出Ah (m)</w:t>
            </w:r>
          </w:p>
        </w:tc>
        <w:tc>
          <w:tcPr>
            <w:tcW w:w="1018" w:type="dxa"/>
            <w:shd w:val="clear" w:color="auto" w:fill="E6E6E6"/>
            <w:vAlign w:val="center"/>
          </w:tcPr>
          <w:p>
            <w:pPr>
              <w:jc w:val="center"/>
            </w:pPr>
            <w:r>
              <w:t>距离上沿Eh (m)</w:t>
            </w:r>
          </w:p>
        </w:tc>
        <w:tc>
          <w:tcPr>
            <w:tcW w:w="1018" w:type="dxa"/>
            <w:shd w:val="clear" w:color="auto" w:fill="E6E6E6"/>
            <w:vAlign w:val="center"/>
          </w:tcPr>
          <w:p>
            <w:pPr>
              <w:jc w:val="center"/>
            </w:pPr>
            <w:r>
              <w:t>垂直挑出Av (m)</w:t>
            </w:r>
          </w:p>
        </w:tc>
        <w:tc>
          <w:tcPr>
            <w:tcW w:w="1018" w:type="dxa"/>
            <w:shd w:val="clear" w:color="auto" w:fill="E6E6E6"/>
            <w:vAlign w:val="center"/>
          </w:tcPr>
          <w:p>
            <w:pPr>
              <w:jc w:val="center"/>
            </w:pPr>
            <w:r>
              <w:t>距离边沿Ev (m)</w:t>
            </w:r>
          </w:p>
        </w:tc>
        <w:tc>
          <w:tcPr>
            <w:tcW w:w="1018" w:type="dxa"/>
            <w:shd w:val="clear" w:color="auto" w:fill="E6E6E6"/>
            <w:vAlign w:val="center"/>
          </w:tcPr>
          <w:p>
            <w:pPr>
              <w:jc w:val="center"/>
            </w:pPr>
            <w:r>
              <w:t>挡板高Dh (m)</w:t>
            </w:r>
          </w:p>
        </w:tc>
        <w:tc>
          <w:tcPr>
            <w:tcW w:w="1018" w:type="dxa"/>
            <w:shd w:val="clear" w:color="auto" w:fill="E6E6E6"/>
            <w:vAlign w:val="center"/>
          </w:tcPr>
          <w:p>
            <w:pPr>
              <w:jc w:val="center"/>
            </w:pPr>
            <w:r>
              <w:t>挡板透射η*</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07" w:type="dxa"/>
            <w:vAlign w:val="center"/>
          </w:tcPr>
          <w:p>
            <w:r>
              <w:t>1</w:t>
            </w:r>
          </w:p>
        </w:tc>
        <w:tc>
          <w:tcPr>
            <w:tcW w:w="1562" w:type="dxa"/>
            <w:vAlign w:val="center"/>
          </w:tcPr>
          <w:p/>
        </w:tc>
        <w:tc>
          <w:tcPr>
            <w:tcW w:w="1018" w:type="dxa"/>
            <w:vAlign w:val="center"/>
          </w:tcPr>
          <w:p>
            <w:r>
              <w:t>0.150</w:t>
            </w:r>
          </w:p>
        </w:tc>
        <w:tc>
          <w:tcPr>
            <w:tcW w:w="1018" w:type="dxa"/>
            <w:vAlign w:val="center"/>
          </w:tcPr>
          <w:p>
            <w:r>
              <w:t>0.000</w:t>
            </w:r>
          </w:p>
        </w:tc>
        <w:tc>
          <w:tcPr>
            <w:tcW w:w="1018" w:type="dxa"/>
            <w:vAlign w:val="center"/>
          </w:tcPr>
          <w:p>
            <w:r>
              <w:t>0.150</w:t>
            </w:r>
          </w:p>
        </w:tc>
        <w:tc>
          <w:tcPr>
            <w:tcW w:w="1018" w:type="dxa"/>
            <w:vAlign w:val="center"/>
          </w:tcPr>
          <w:p>
            <w:r>
              <w:t>0.000</w:t>
            </w:r>
          </w:p>
        </w:tc>
        <w:tc>
          <w:tcPr>
            <w:tcW w:w="1018" w:type="dxa"/>
            <w:vAlign w:val="center"/>
          </w:tcPr>
          <w:p>
            <w:r>
              <w:t>0.000</w:t>
            </w:r>
          </w:p>
        </w:tc>
        <w:tc>
          <w:tcPr>
            <w:tcW w:w="1018" w:type="dxa"/>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07" w:type="dxa"/>
            <w:vAlign w:val="center"/>
          </w:tcPr>
          <w:p>
            <w:r>
              <w:t>2</w:t>
            </w:r>
          </w:p>
        </w:tc>
        <w:tc>
          <w:tcPr>
            <w:tcW w:w="1562" w:type="dxa"/>
            <w:vAlign w:val="center"/>
          </w:tcPr>
          <w:p>
            <w:r>
              <w:t>外遮阳_1</w:t>
            </w:r>
          </w:p>
        </w:tc>
        <w:tc>
          <w:tcPr>
            <w:tcW w:w="1018" w:type="dxa"/>
            <w:vAlign w:val="center"/>
          </w:tcPr>
          <w:p>
            <w:r>
              <w:t>1.450</w:t>
            </w:r>
          </w:p>
        </w:tc>
        <w:tc>
          <w:tcPr>
            <w:tcW w:w="1018" w:type="dxa"/>
            <w:vAlign w:val="center"/>
          </w:tcPr>
          <w:p>
            <w:r>
              <w:t>0.000</w:t>
            </w:r>
          </w:p>
        </w:tc>
        <w:tc>
          <w:tcPr>
            <w:tcW w:w="1018" w:type="dxa"/>
            <w:vAlign w:val="center"/>
          </w:tcPr>
          <w:p>
            <w:r>
              <w:t>0.150</w:t>
            </w:r>
          </w:p>
        </w:tc>
        <w:tc>
          <w:tcPr>
            <w:tcW w:w="1018" w:type="dxa"/>
            <w:vAlign w:val="center"/>
          </w:tcPr>
          <w:p>
            <w:r>
              <w:t>0.000</w:t>
            </w:r>
          </w:p>
        </w:tc>
        <w:tc>
          <w:tcPr>
            <w:tcW w:w="1018" w:type="dxa"/>
            <w:vAlign w:val="center"/>
          </w:tcPr>
          <w:p>
            <w:r>
              <w:t>0.000</w:t>
            </w:r>
          </w:p>
        </w:tc>
        <w:tc>
          <w:tcPr>
            <w:tcW w:w="1018" w:type="dxa"/>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07" w:type="dxa"/>
            <w:vAlign w:val="center"/>
          </w:tcPr>
          <w:p>
            <w:r>
              <w:t>3</w:t>
            </w:r>
          </w:p>
        </w:tc>
        <w:tc>
          <w:tcPr>
            <w:tcW w:w="1562" w:type="dxa"/>
            <w:vAlign w:val="center"/>
          </w:tcPr>
          <w:p>
            <w:r>
              <w:t>平板遮阳0</w:t>
            </w:r>
          </w:p>
        </w:tc>
        <w:tc>
          <w:tcPr>
            <w:tcW w:w="1018" w:type="dxa"/>
            <w:vAlign w:val="center"/>
          </w:tcPr>
          <w:p>
            <w:r>
              <w:t>1.650</w:t>
            </w:r>
          </w:p>
        </w:tc>
        <w:tc>
          <w:tcPr>
            <w:tcW w:w="1018" w:type="dxa"/>
            <w:vAlign w:val="center"/>
          </w:tcPr>
          <w:p>
            <w:r>
              <w:t>0.000</w:t>
            </w:r>
          </w:p>
        </w:tc>
        <w:tc>
          <w:tcPr>
            <w:tcW w:w="1018" w:type="dxa"/>
            <w:vAlign w:val="center"/>
          </w:tcPr>
          <w:p>
            <w:r>
              <w:t>0.150</w:t>
            </w:r>
          </w:p>
        </w:tc>
        <w:tc>
          <w:tcPr>
            <w:tcW w:w="1018" w:type="dxa"/>
            <w:vAlign w:val="center"/>
          </w:tcPr>
          <w:p>
            <w:r>
              <w:t>0.000</w:t>
            </w:r>
          </w:p>
        </w:tc>
        <w:tc>
          <w:tcPr>
            <w:tcW w:w="1018" w:type="dxa"/>
            <w:vAlign w:val="center"/>
          </w:tcPr>
          <w:p>
            <w:r>
              <w:t>0.000</w:t>
            </w:r>
          </w:p>
        </w:tc>
        <w:tc>
          <w:tcPr>
            <w:tcW w:w="1018" w:type="dxa"/>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07" w:type="dxa"/>
            <w:vAlign w:val="center"/>
          </w:tcPr>
          <w:p>
            <w:r>
              <w:t>4</w:t>
            </w:r>
          </w:p>
        </w:tc>
        <w:tc>
          <w:tcPr>
            <w:tcW w:w="1562" w:type="dxa"/>
            <w:vAlign w:val="center"/>
          </w:tcPr>
          <w:p>
            <w:r>
              <w:t>外遮阳_0</w:t>
            </w:r>
          </w:p>
        </w:tc>
        <w:tc>
          <w:tcPr>
            <w:tcW w:w="1018" w:type="dxa"/>
            <w:vAlign w:val="center"/>
          </w:tcPr>
          <w:p>
            <w:r>
              <w:t>0.950</w:t>
            </w:r>
          </w:p>
        </w:tc>
        <w:tc>
          <w:tcPr>
            <w:tcW w:w="1018" w:type="dxa"/>
            <w:vAlign w:val="center"/>
          </w:tcPr>
          <w:p>
            <w:r>
              <w:t>0.000</w:t>
            </w:r>
          </w:p>
        </w:tc>
        <w:tc>
          <w:tcPr>
            <w:tcW w:w="1018" w:type="dxa"/>
            <w:vAlign w:val="center"/>
          </w:tcPr>
          <w:p>
            <w:r>
              <w:t>0.150</w:t>
            </w:r>
          </w:p>
        </w:tc>
        <w:tc>
          <w:tcPr>
            <w:tcW w:w="1018" w:type="dxa"/>
            <w:vAlign w:val="center"/>
          </w:tcPr>
          <w:p>
            <w:r>
              <w:t>0.000</w:t>
            </w:r>
          </w:p>
        </w:tc>
        <w:tc>
          <w:tcPr>
            <w:tcW w:w="1018" w:type="dxa"/>
            <w:vAlign w:val="center"/>
          </w:tcPr>
          <w:p>
            <w:r>
              <w:t>0.000</w:t>
            </w:r>
          </w:p>
        </w:tc>
        <w:tc>
          <w:tcPr>
            <w:tcW w:w="1018" w:type="dxa"/>
            <w:vAlign w:val="center"/>
          </w:tcPr>
          <w:p>
            <w:r>
              <w:t>0.000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07" w:type="dxa"/>
            <w:vAlign w:val="center"/>
          </w:tcPr>
          <w:p>
            <w:r>
              <w:t>5</w:t>
            </w:r>
          </w:p>
        </w:tc>
        <w:tc>
          <w:tcPr>
            <w:tcW w:w="1562" w:type="dxa"/>
            <w:vAlign w:val="center"/>
          </w:tcPr>
          <w:p>
            <w:r>
              <w:t>外遮阳_2</w:t>
            </w:r>
          </w:p>
        </w:tc>
        <w:tc>
          <w:tcPr>
            <w:tcW w:w="1018" w:type="dxa"/>
            <w:vAlign w:val="center"/>
          </w:tcPr>
          <w:p>
            <w:r>
              <w:t>0.350</w:t>
            </w:r>
          </w:p>
        </w:tc>
        <w:tc>
          <w:tcPr>
            <w:tcW w:w="1018" w:type="dxa"/>
            <w:vAlign w:val="center"/>
          </w:tcPr>
          <w:p>
            <w:r>
              <w:t>0.000</w:t>
            </w:r>
          </w:p>
        </w:tc>
        <w:tc>
          <w:tcPr>
            <w:tcW w:w="1018" w:type="dxa"/>
            <w:vAlign w:val="center"/>
          </w:tcPr>
          <w:p>
            <w:r>
              <w:t>0.150</w:t>
            </w:r>
          </w:p>
        </w:tc>
        <w:tc>
          <w:tcPr>
            <w:tcW w:w="1018" w:type="dxa"/>
            <w:vAlign w:val="center"/>
          </w:tcPr>
          <w:p>
            <w:r>
              <w:t>0.000</w:t>
            </w:r>
          </w:p>
        </w:tc>
        <w:tc>
          <w:tcPr>
            <w:tcW w:w="1018" w:type="dxa"/>
            <w:vAlign w:val="center"/>
          </w:tcPr>
          <w:p>
            <w:r>
              <w:t>0.000</w:t>
            </w:r>
          </w:p>
        </w:tc>
        <w:tc>
          <w:tcPr>
            <w:tcW w:w="1018" w:type="dxa"/>
            <w:vAlign w:val="center"/>
          </w:tcPr>
          <w:p>
            <w:r>
              <w:t>0.000</w:t>
            </w:r>
          </w:p>
        </w:tc>
      </w:tr>
    </w:tbl>
    <w:p>
      <w:pPr>
        <w:pStyle w:val="5"/>
        <w:widowControl w:val="0"/>
        <w:jc w:val="both"/>
        <w:rPr>
          <w:color w:val="000000"/>
          <w:kern w:val="2"/>
          <w:szCs w:val="24"/>
        </w:rPr>
      </w:pPr>
      <w:bookmarkStart w:id="56" w:name="_Toc192166033"/>
      <w:r>
        <w:rPr>
          <w:color w:val="000000"/>
          <w:kern w:val="2"/>
          <w:szCs w:val="24"/>
        </w:rPr>
        <w:t>综合太阳得热系数</w:t>
      </w:r>
      <w:bookmarkEnd w:id="56"/>
    </w:p>
    <w:p>
      <w:pPr>
        <w:widowControl w:val="0"/>
        <w:jc w:val="both"/>
        <w:rPr>
          <w:color w:val="000000"/>
          <w:kern w:val="2"/>
          <w:szCs w:val="24"/>
          <w:lang w:val="en-US"/>
        </w:rPr>
      </w:pPr>
      <w:r>
        <w:rPr>
          <w:color w:val="000000"/>
          <w:kern w:val="2"/>
          <w:szCs w:val="24"/>
          <w:lang w:val="en-US"/>
        </w:rPr>
        <w:t>1. 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70"/>
        <w:gridCol w:w="849"/>
        <w:gridCol w:w="849"/>
        <w:gridCol w:w="782"/>
        <w:gridCol w:w="917"/>
        <w:gridCol w:w="1019"/>
        <w:gridCol w:w="917"/>
        <w:gridCol w:w="91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shd w:val="clear" w:color="auto" w:fill="E6E6E6"/>
            <w:vAlign w:val="center"/>
          </w:tcPr>
          <w:p>
            <w:pPr>
              <w:jc w:val="center"/>
            </w:pPr>
            <w:r>
              <w:t>序号</w:t>
            </w:r>
          </w:p>
        </w:tc>
        <w:tc>
          <w:tcPr>
            <w:tcW w:w="888" w:type="dxa"/>
            <w:shd w:val="clear" w:color="auto" w:fill="E6E6E6"/>
            <w:vAlign w:val="center"/>
          </w:tcPr>
          <w:p>
            <w:pPr>
              <w:jc w:val="center"/>
            </w:pPr>
            <w:r>
              <w:t>门窗编号</w:t>
            </w:r>
          </w:p>
        </w:tc>
        <w:tc>
          <w:tcPr>
            <w:tcW w:w="769" w:type="dxa"/>
            <w:shd w:val="clear" w:color="auto" w:fill="E6E6E6"/>
            <w:vAlign w:val="center"/>
          </w:tcPr>
          <w:p>
            <w:pPr>
              <w:jc w:val="center"/>
            </w:pPr>
            <w:r>
              <w:t>楼层</w:t>
            </w:r>
          </w:p>
        </w:tc>
        <w:tc>
          <w:tcPr>
            <w:tcW w:w="769" w:type="dxa"/>
            <w:shd w:val="clear" w:color="auto" w:fill="E6E6E6"/>
            <w:vAlign w:val="center"/>
          </w:tcPr>
          <w:p>
            <w:pPr>
              <w:jc w:val="center"/>
            </w:pPr>
            <w:r>
              <w:t>数量</w:t>
            </w:r>
          </w:p>
        </w:tc>
        <w:tc>
          <w:tcPr>
            <w:tcW w:w="848" w:type="dxa"/>
            <w:shd w:val="clear" w:color="auto" w:fill="E6E6E6"/>
            <w:vAlign w:val="center"/>
          </w:tcPr>
          <w:p>
            <w:pPr>
              <w:jc w:val="center"/>
            </w:pPr>
            <w:r>
              <w:t>单个面积（㎡）</w:t>
            </w:r>
          </w:p>
        </w:tc>
        <w:tc>
          <w:tcPr>
            <w:tcW w:w="848" w:type="dxa"/>
            <w:shd w:val="clear" w:color="auto" w:fill="E6E6E6"/>
            <w:vAlign w:val="center"/>
          </w:tcPr>
          <w:p>
            <w:pPr>
              <w:jc w:val="center"/>
            </w:pPr>
            <w:r>
              <w:t>总面积（㎡）</w:t>
            </w:r>
          </w:p>
        </w:tc>
        <w:tc>
          <w:tcPr>
            <w:tcW w:w="781" w:type="dxa"/>
            <w:shd w:val="clear" w:color="auto" w:fill="E6E6E6"/>
            <w:vAlign w:val="center"/>
          </w:tcPr>
          <w:p>
            <w:pPr>
              <w:jc w:val="center"/>
            </w:pPr>
            <w:r>
              <w:t>构造编号</w:t>
            </w:r>
          </w:p>
        </w:tc>
        <w:tc>
          <w:tcPr>
            <w:tcW w:w="916" w:type="dxa"/>
            <w:shd w:val="clear" w:color="auto" w:fill="E6E6E6"/>
            <w:vAlign w:val="center"/>
          </w:tcPr>
          <w:p>
            <w:pPr>
              <w:jc w:val="center"/>
            </w:pPr>
            <w:r>
              <w:t>窗太阳得热系数</w:t>
            </w:r>
          </w:p>
        </w:tc>
        <w:tc>
          <w:tcPr>
            <w:tcW w:w="1018" w:type="dxa"/>
            <w:shd w:val="clear" w:color="auto" w:fill="E6E6E6"/>
            <w:vAlign w:val="center"/>
          </w:tcPr>
          <w:p>
            <w:pPr>
              <w:jc w:val="center"/>
            </w:pPr>
            <w:r>
              <w:t>外遮阳编号</w:t>
            </w:r>
          </w:p>
        </w:tc>
        <w:tc>
          <w:tcPr>
            <w:tcW w:w="916" w:type="dxa"/>
            <w:shd w:val="clear" w:color="auto" w:fill="E6E6E6"/>
            <w:vAlign w:val="center"/>
          </w:tcPr>
          <w:p>
            <w:pPr>
              <w:jc w:val="center"/>
            </w:pPr>
            <w:r>
              <w:t>外遮阳系数</w:t>
            </w:r>
          </w:p>
        </w:tc>
        <w:tc>
          <w:tcPr>
            <w:tcW w:w="916" w:type="dxa"/>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35.190</w:t>
            </w:r>
          </w:p>
        </w:tc>
        <w:tc>
          <w:tcPr>
            <w:tcW w:w="848" w:type="dxa"/>
            <w:vAlign w:val="center"/>
          </w:tcPr>
          <w:p>
            <w:r>
              <w:t>35.190</w:t>
            </w:r>
          </w:p>
        </w:tc>
        <w:tc>
          <w:tcPr>
            <w:tcW w:w="781" w:type="dxa"/>
            <w:vAlign w:val="center"/>
          </w:tcPr>
          <w:p>
            <w:r>
              <w:t>64</w:t>
            </w:r>
          </w:p>
        </w:tc>
        <w:tc>
          <w:tcPr>
            <w:tcW w:w="916" w:type="dxa"/>
            <w:vAlign w:val="center"/>
          </w:tcPr>
          <w:p>
            <w:r>
              <w:t>0.400</w:t>
            </w:r>
          </w:p>
        </w:tc>
        <w:tc>
          <w:tcPr>
            <w:tcW w:w="1018" w:type="dxa"/>
            <w:vAlign w:val="center"/>
          </w:tcPr>
          <w:p>
            <w:r>
              <w:t>外遮阳_1</w:t>
            </w:r>
          </w:p>
        </w:tc>
        <w:tc>
          <w:tcPr>
            <w:tcW w:w="916" w:type="dxa"/>
            <w:vAlign w:val="center"/>
          </w:tcPr>
          <w:p>
            <w:r>
              <w:t>0.852</w:t>
            </w:r>
          </w:p>
        </w:tc>
        <w:tc>
          <w:tcPr>
            <w:tcW w:w="916" w:type="dxa"/>
            <w:vAlign w:val="center"/>
          </w:tcPr>
          <w:p>
            <w:r>
              <w:t>0.341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22.080</w:t>
            </w:r>
          </w:p>
        </w:tc>
        <w:tc>
          <w:tcPr>
            <w:tcW w:w="848" w:type="dxa"/>
            <w:vAlign w:val="center"/>
          </w:tcPr>
          <w:p>
            <w:r>
              <w:t>22.080</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0.948</w:t>
            </w:r>
          </w:p>
        </w:tc>
        <w:tc>
          <w:tcPr>
            <w:tcW w:w="916" w:type="dxa"/>
            <w:vAlign w:val="center"/>
          </w:tcPr>
          <w:p>
            <w:r>
              <w:t>0.379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113.850</w:t>
            </w:r>
          </w:p>
        </w:tc>
        <w:tc>
          <w:tcPr>
            <w:tcW w:w="848" w:type="dxa"/>
            <w:vAlign w:val="center"/>
          </w:tcPr>
          <w:p>
            <w:r>
              <w:t>113.850</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0.978</w:t>
            </w:r>
          </w:p>
        </w:tc>
        <w:tc>
          <w:tcPr>
            <w:tcW w:w="916" w:type="dxa"/>
            <w:vAlign w:val="center"/>
          </w:tcPr>
          <w:p>
            <w:r>
              <w:t>0.391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w:t>
            </w:r>
          </w:p>
        </w:tc>
        <w:tc>
          <w:tcPr>
            <w:tcW w:w="888" w:type="dxa"/>
            <w:vAlign w:val="center"/>
          </w:tcPr>
          <w:p/>
        </w:tc>
        <w:tc>
          <w:tcPr>
            <w:tcW w:w="769" w:type="dxa"/>
            <w:vAlign w:val="center"/>
          </w:tcPr>
          <w:p>
            <w:r>
              <w:t>1</w:t>
            </w:r>
          </w:p>
        </w:tc>
        <w:tc>
          <w:tcPr>
            <w:tcW w:w="769" w:type="dxa"/>
            <w:vAlign w:val="center"/>
          </w:tcPr>
          <w:p>
            <w:r>
              <w:t>2</w:t>
            </w:r>
          </w:p>
        </w:tc>
        <w:tc>
          <w:tcPr>
            <w:tcW w:w="848" w:type="dxa"/>
            <w:vAlign w:val="center"/>
          </w:tcPr>
          <w:p>
            <w:r>
              <w:t>3.744</w:t>
            </w:r>
          </w:p>
        </w:tc>
        <w:tc>
          <w:tcPr>
            <w:tcW w:w="848" w:type="dxa"/>
            <w:vAlign w:val="center"/>
          </w:tcPr>
          <w:p>
            <w:r>
              <w:t>7.488</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0.775</w:t>
            </w:r>
          </w:p>
        </w:tc>
        <w:tc>
          <w:tcPr>
            <w:tcW w:w="916" w:type="dxa"/>
            <w:vAlign w:val="center"/>
          </w:tcPr>
          <w:p>
            <w:r>
              <w:t>0.310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w:t>
            </w:r>
          </w:p>
        </w:tc>
        <w:tc>
          <w:tcPr>
            <w:tcW w:w="888" w:type="dxa"/>
            <w:vAlign w:val="center"/>
          </w:tcPr>
          <w:p/>
        </w:tc>
        <w:tc>
          <w:tcPr>
            <w:tcW w:w="769" w:type="dxa"/>
            <w:vAlign w:val="center"/>
          </w:tcPr>
          <w:p>
            <w:r>
              <w:t>2</w:t>
            </w:r>
          </w:p>
        </w:tc>
        <w:tc>
          <w:tcPr>
            <w:tcW w:w="769" w:type="dxa"/>
            <w:vAlign w:val="center"/>
          </w:tcPr>
          <w:p>
            <w:r>
              <w:t>6</w:t>
            </w:r>
          </w:p>
        </w:tc>
        <w:tc>
          <w:tcPr>
            <w:tcW w:w="848" w:type="dxa"/>
            <w:vAlign w:val="center"/>
          </w:tcPr>
          <w:p>
            <w:r>
              <w:t>9.805</w:t>
            </w:r>
          </w:p>
        </w:tc>
        <w:tc>
          <w:tcPr>
            <w:tcW w:w="848" w:type="dxa"/>
            <w:vAlign w:val="center"/>
          </w:tcPr>
          <w:p>
            <w:r>
              <w:t>58.830</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0.919</w:t>
            </w:r>
          </w:p>
        </w:tc>
        <w:tc>
          <w:tcPr>
            <w:tcW w:w="916" w:type="dxa"/>
            <w:vAlign w:val="center"/>
          </w:tcPr>
          <w:p>
            <w:r>
              <w:t>0.367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w:t>
            </w:r>
          </w:p>
        </w:tc>
        <w:tc>
          <w:tcPr>
            <w:tcW w:w="888" w:type="dxa"/>
            <w:vAlign w:val="center"/>
          </w:tcPr>
          <w:p/>
        </w:tc>
        <w:tc>
          <w:tcPr>
            <w:tcW w:w="769" w:type="dxa"/>
            <w:vAlign w:val="center"/>
          </w:tcPr>
          <w:p>
            <w:r>
              <w:t>2</w:t>
            </w:r>
          </w:p>
        </w:tc>
        <w:tc>
          <w:tcPr>
            <w:tcW w:w="769" w:type="dxa"/>
            <w:vAlign w:val="center"/>
          </w:tcPr>
          <w:p>
            <w:r>
              <w:t>4</w:t>
            </w:r>
          </w:p>
        </w:tc>
        <w:tc>
          <w:tcPr>
            <w:tcW w:w="848" w:type="dxa"/>
            <w:vAlign w:val="center"/>
          </w:tcPr>
          <w:p>
            <w:r>
              <w:t>8.957</w:t>
            </w:r>
          </w:p>
        </w:tc>
        <w:tc>
          <w:tcPr>
            <w:tcW w:w="848" w:type="dxa"/>
            <w:vAlign w:val="center"/>
          </w:tcPr>
          <w:p>
            <w:r>
              <w:t>35.828</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0.913</w:t>
            </w:r>
          </w:p>
        </w:tc>
        <w:tc>
          <w:tcPr>
            <w:tcW w:w="916" w:type="dxa"/>
            <w:vAlign w:val="center"/>
          </w:tcPr>
          <w:p>
            <w:r>
              <w:t>0.365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7</w:t>
            </w:r>
          </w:p>
        </w:tc>
        <w:tc>
          <w:tcPr>
            <w:tcW w:w="888" w:type="dxa"/>
            <w:vAlign w:val="center"/>
          </w:tcPr>
          <w:p/>
        </w:tc>
        <w:tc>
          <w:tcPr>
            <w:tcW w:w="769" w:type="dxa"/>
            <w:vAlign w:val="center"/>
          </w:tcPr>
          <w:p>
            <w:r>
              <w:t>2</w:t>
            </w:r>
          </w:p>
        </w:tc>
        <w:tc>
          <w:tcPr>
            <w:tcW w:w="769" w:type="dxa"/>
            <w:vAlign w:val="center"/>
          </w:tcPr>
          <w:p>
            <w:r>
              <w:t>1</w:t>
            </w:r>
          </w:p>
        </w:tc>
        <w:tc>
          <w:tcPr>
            <w:tcW w:w="848" w:type="dxa"/>
            <w:vAlign w:val="center"/>
          </w:tcPr>
          <w:p>
            <w:r>
              <w:t>9.805</w:t>
            </w:r>
          </w:p>
        </w:tc>
        <w:tc>
          <w:tcPr>
            <w:tcW w:w="848" w:type="dxa"/>
            <w:vAlign w:val="center"/>
          </w:tcPr>
          <w:p>
            <w:r>
              <w:t>9.805</w:t>
            </w:r>
          </w:p>
        </w:tc>
        <w:tc>
          <w:tcPr>
            <w:tcW w:w="781" w:type="dxa"/>
            <w:vAlign w:val="center"/>
          </w:tcPr>
          <w:p>
            <w:r>
              <w:t>64</w:t>
            </w:r>
          </w:p>
        </w:tc>
        <w:tc>
          <w:tcPr>
            <w:tcW w:w="916" w:type="dxa"/>
            <w:vAlign w:val="center"/>
          </w:tcPr>
          <w:p>
            <w:r>
              <w:t>0.400</w:t>
            </w:r>
          </w:p>
        </w:tc>
        <w:tc>
          <w:tcPr>
            <w:tcW w:w="1018" w:type="dxa"/>
            <w:vAlign w:val="center"/>
          </w:tcPr>
          <w:p>
            <w:r>
              <w:t>外遮阳_1</w:t>
            </w:r>
          </w:p>
        </w:tc>
        <w:tc>
          <w:tcPr>
            <w:tcW w:w="916" w:type="dxa"/>
            <w:vAlign w:val="center"/>
          </w:tcPr>
          <w:p>
            <w:r>
              <w:t>0.787</w:t>
            </w:r>
          </w:p>
        </w:tc>
        <w:tc>
          <w:tcPr>
            <w:tcW w:w="916" w:type="dxa"/>
            <w:vAlign w:val="center"/>
          </w:tcPr>
          <w:p>
            <w:r>
              <w:t>0.315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8</w:t>
            </w:r>
          </w:p>
        </w:tc>
        <w:tc>
          <w:tcPr>
            <w:tcW w:w="888" w:type="dxa"/>
            <w:vAlign w:val="center"/>
          </w:tcPr>
          <w:p/>
        </w:tc>
        <w:tc>
          <w:tcPr>
            <w:tcW w:w="769" w:type="dxa"/>
            <w:vAlign w:val="center"/>
          </w:tcPr>
          <w:p>
            <w:r>
              <w:t>2</w:t>
            </w:r>
          </w:p>
        </w:tc>
        <w:tc>
          <w:tcPr>
            <w:tcW w:w="769" w:type="dxa"/>
            <w:vAlign w:val="center"/>
          </w:tcPr>
          <w:p>
            <w:r>
              <w:t>1</w:t>
            </w:r>
          </w:p>
        </w:tc>
        <w:tc>
          <w:tcPr>
            <w:tcW w:w="848" w:type="dxa"/>
            <w:vAlign w:val="center"/>
          </w:tcPr>
          <w:p>
            <w:r>
              <w:t>2.650</w:t>
            </w:r>
          </w:p>
        </w:tc>
        <w:tc>
          <w:tcPr>
            <w:tcW w:w="848" w:type="dxa"/>
            <w:vAlign w:val="center"/>
          </w:tcPr>
          <w:p>
            <w:r>
              <w:t>2.650</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0.777</w:t>
            </w:r>
          </w:p>
        </w:tc>
        <w:tc>
          <w:tcPr>
            <w:tcW w:w="916" w:type="dxa"/>
            <w:vAlign w:val="center"/>
          </w:tcPr>
          <w:p>
            <w:r>
              <w:t>0.311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9</w:t>
            </w:r>
          </w:p>
        </w:tc>
        <w:tc>
          <w:tcPr>
            <w:tcW w:w="888" w:type="dxa"/>
            <w:vAlign w:val="center"/>
          </w:tcPr>
          <w:p/>
        </w:tc>
        <w:tc>
          <w:tcPr>
            <w:tcW w:w="769" w:type="dxa"/>
            <w:vAlign w:val="center"/>
          </w:tcPr>
          <w:p>
            <w:r>
              <w:t>2</w:t>
            </w:r>
          </w:p>
        </w:tc>
        <w:tc>
          <w:tcPr>
            <w:tcW w:w="769" w:type="dxa"/>
            <w:vAlign w:val="center"/>
          </w:tcPr>
          <w:p>
            <w:r>
              <w:t>1</w:t>
            </w:r>
          </w:p>
        </w:tc>
        <w:tc>
          <w:tcPr>
            <w:tcW w:w="848" w:type="dxa"/>
            <w:vAlign w:val="center"/>
          </w:tcPr>
          <w:p>
            <w:r>
              <w:t>7.155</w:t>
            </w:r>
          </w:p>
        </w:tc>
        <w:tc>
          <w:tcPr>
            <w:tcW w:w="848" w:type="dxa"/>
            <w:vAlign w:val="center"/>
          </w:tcPr>
          <w:p>
            <w:r>
              <w:t>7.155</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0.897</w:t>
            </w:r>
          </w:p>
        </w:tc>
        <w:tc>
          <w:tcPr>
            <w:tcW w:w="916" w:type="dxa"/>
            <w:vAlign w:val="center"/>
          </w:tcPr>
          <w:p>
            <w:r>
              <w:t>0.359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10</w:t>
            </w:r>
          </w:p>
        </w:tc>
        <w:tc>
          <w:tcPr>
            <w:tcW w:w="888" w:type="dxa"/>
            <w:vAlign w:val="center"/>
          </w:tcPr>
          <w:p/>
        </w:tc>
        <w:tc>
          <w:tcPr>
            <w:tcW w:w="769" w:type="dxa"/>
            <w:vAlign w:val="center"/>
          </w:tcPr>
          <w:p>
            <w:r>
              <w:t>3</w:t>
            </w:r>
          </w:p>
        </w:tc>
        <w:tc>
          <w:tcPr>
            <w:tcW w:w="769" w:type="dxa"/>
            <w:vAlign w:val="center"/>
          </w:tcPr>
          <w:p>
            <w:r>
              <w:t>1</w:t>
            </w:r>
          </w:p>
        </w:tc>
        <w:tc>
          <w:tcPr>
            <w:tcW w:w="848" w:type="dxa"/>
            <w:vAlign w:val="center"/>
          </w:tcPr>
          <w:p>
            <w:r>
              <w:t>28.560</w:t>
            </w:r>
          </w:p>
        </w:tc>
        <w:tc>
          <w:tcPr>
            <w:tcW w:w="848" w:type="dxa"/>
            <w:vAlign w:val="center"/>
          </w:tcPr>
          <w:p>
            <w:r>
              <w:t>28.560</w:t>
            </w:r>
          </w:p>
        </w:tc>
        <w:tc>
          <w:tcPr>
            <w:tcW w:w="781" w:type="dxa"/>
            <w:vAlign w:val="center"/>
          </w:tcPr>
          <w:p>
            <w:r>
              <w:t>64</w:t>
            </w:r>
          </w:p>
        </w:tc>
        <w:tc>
          <w:tcPr>
            <w:tcW w:w="916" w:type="dxa"/>
            <w:vAlign w:val="center"/>
          </w:tcPr>
          <w:p>
            <w:r>
              <w:t>0.400</w:t>
            </w:r>
          </w:p>
        </w:tc>
        <w:tc>
          <w:tcPr>
            <w:tcW w:w="1018" w:type="dxa"/>
            <w:vAlign w:val="center"/>
          </w:tcPr>
          <w:p>
            <w:r>
              <w:t>外遮阳_0</w:t>
            </w:r>
          </w:p>
        </w:tc>
        <w:tc>
          <w:tcPr>
            <w:tcW w:w="916" w:type="dxa"/>
            <w:vAlign w:val="center"/>
          </w:tcPr>
          <w:p>
            <w:r>
              <w:t>0.874</w:t>
            </w:r>
          </w:p>
        </w:tc>
        <w:tc>
          <w:tcPr>
            <w:tcW w:w="916" w:type="dxa"/>
            <w:vAlign w:val="center"/>
          </w:tcPr>
          <w:p>
            <w:r>
              <w:t>0.349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11</w:t>
            </w:r>
          </w:p>
        </w:tc>
        <w:tc>
          <w:tcPr>
            <w:tcW w:w="888" w:type="dxa"/>
            <w:vAlign w:val="center"/>
          </w:tcPr>
          <w:p/>
        </w:tc>
        <w:tc>
          <w:tcPr>
            <w:tcW w:w="769" w:type="dxa"/>
            <w:vAlign w:val="center"/>
          </w:tcPr>
          <w:p>
            <w:r>
              <w:t>3</w:t>
            </w:r>
          </w:p>
        </w:tc>
        <w:tc>
          <w:tcPr>
            <w:tcW w:w="769" w:type="dxa"/>
            <w:vAlign w:val="center"/>
          </w:tcPr>
          <w:p>
            <w:r>
              <w:t>1</w:t>
            </w:r>
          </w:p>
        </w:tc>
        <w:tc>
          <w:tcPr>
            <w:tcW w:w="848" w:type="dxa"/>
            <w:vAlign w:val="center"/>
          </w:tcPr>
          <w:p>
            <w:r>
              <w:t>17.920</w:t>
            </w:r>
          </w:p>
        </w:tc>
        <w:tc>
          <w:tcPr>
            <w:tcW w:w="848" w:type="dxa"/>
            <w:vAlign w:val="center"/>
          </w:tcPr>
          <w:p>
            <w:r>
              <w:t>17.920</w:t>
            </w:r>
          </w:p>
        </w:tc>
        <w:tc>
          <w:tcPr>
            <w:tcW w:w="781" w:type="dxa"/>
            <w:vAlign w:val="center"/>
          </w:tcPr>
          <w:p>
            <w:r>
              <w:t>64</w:t>
            </w:r>
          </w:p>
        </w:tc>
        <w:tc>
          <w:tcPr>
            <w:tcW w:w="916" w:type="dxa"/>
            <w:vAlign w:val="center"/>
          </w:tcPr>
          <w:p>
            <w:r>
              <w:t>0.400</w:t>
            </w:r>
          </w:p>
        </w:tc>
        <w:tc>
          <w:tcPr>
            <w:tcW w:w="1018" w:type="dxa"/>
            <w:vAlign w:val="center"/>
          </w:tcPr>
          <w:p>
            <w:r>
              <w:t>外遮阳_0</w:t>
            </w:r>
          </w:p>
        </w:tc>
        <w:tc>
          <w:tcPr>
            <w:tcW w:w="916" w:type="dxa"/>
            <w:vAlign w:val="center"/>
          </w:tcPr>
          <w:p>
            <w:r>
              <w:t>0.861</w:t>
            </w:r>
          </w:p>
        </w:tc>
        <w:tc>
          <w:tcPr>
            <w:tcW w:w="916" w:type="dxa"/>
            <w:vAlign w:val="center"/>
          </w:tcPr>
          <w:p>
            <w:r>
              <w:t>0.345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12</w:t>
            </w:r>
          </w:p>
        </w:tc>
        <w:tc>
          <w:tcPr>
            <w:tcW w:w="888" w:type="dxa"/>
            <w:vAlign w:val="center"/>
          </w:tcPr>
          <w:p/>
        </w:tc>
        <w:tc>
          <w:tcPr>
            <w:tcW w:w="769" w:type="dxa"/>
            <w:vAlign w:val="center"/>
          </w:tcPr>
          <w:p>
            <w:r>
              <w:t>3</w:t>
            </w:r>
          </w:p>
        </w:tc>
        <w:tc>
          <w:tcPr>
            <w:tcW w:w="769" w:type="dxa"/>
            <w:vAlign w:val="center"/>
          </w:tcPr>
          <w:p>
            <w:r>
              <w:t>1</w:t>
            </w:r>
          </w:p>
        </w:tc>
        <w:tc>
          <w:tcPr>
            <w:tcW w:w="848" w:type="dxa"/>
            <w:vAlign w:val="center"/>
          </w:tcPr>
          <w:p>
            <w:r>
              <w:t>92.400</w:t>
            </w:r>
          </w:p>
        </w:tc>
        <w:tc>
          <w:tcPr>
            <w:tcW w:w="848" w:type="dxa"/>
            <w:vAlign w:val="center"/>
          </w:tcPr>
          <w:p>
            <w:r>
              <w:t>92.400</w:t>
            </w:r>
          </w:p>
        </w:tc>
        <w:tc>
          <w:tcPr>
            <w:tcW w:w="781" w:type="dxa"/>
            <w:vAlign w:val="center"/>
          </w:tcPr>
          <w:p>
            <w:r>
              <w:t>64</w:t>
            </w:r>
          </w:p>
        </w:tc>
        <w:tc>
          <w:tcPr>
            <w:tcW w:w="916" w:type="dxa"/>
            <w:vAlign w:val="center"/>
          </w:tcPr>
          <w:p>
            <w:r>
              <w:t>0.400</w:t>
            </w:r>
          </w:p>
        </w:tc>
        <w:tc>
          <w:tcPr>
            <w:tcW w:w="1018" w:type="dxa"/>
            <w:vAlign w:val="center"/>
          </w:tcPr>
          <w:p>
            <w:r>
              <w:t>外遮阳_0</w:t>
            </w:r>
          </w:p>
        </w:tc>
        <w:tc>
          <w:tcPr>
            <w:tcW w:w="916" w:type="dxa"/>
            <w:vAlign w:val="center"/>
          </w:tcPr>
          <w:p>
            <w:r>
              <w:t>0.888</w:t>
            </w:r>
          </w:p>
        </w:tc>
        <w:tc>
          <w:tcPr>
            <w:tcW w:w="916" w:type="dxa"/>
            <w:vAlign w:val="center"/>
          </w:tcPr>
          <w:p>
            <w:r>
              <w:t>0.355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13</w:t>
            </w:r>
          </w:p>
        </w:tc>
        <w:tc>
          <w:tcPr>
            <w:tcW w:w="888" w:type="dxa"/>
            <w:vAlign w:val="center"/>
          </w:tcPr>
          <w:p/>
        </w:tc>
        <w:tc>
          <w:tcPr>
            <w:tcW w:w="769" w:type="dxa"/>
            <w:vAlign w:val="center"/>
          </w:tcPr>
          <w:p>
            <w:r>
              <w:t>4~7</w:t>
            </w:r>
          </w:p>
        </w:tc>
        <w:tc>
          <w:tcPr>
            <w:tcW w:w="769" w:type="dxa"/>
            <w:vAlign w:val="center"/>
          </w:tcPr>
          <w:p>
            <w:r>
              <w:t>28</w:t>
            </w:r>
          </w:p>
        </w:tc>
        <w:tc>
          <w:tcPr>
            <w:tcW w:w="848" w:type="dxa"/>
            <w:vAlign w:val="center"/>
          </w:tcPr>
          <w:p>
            <w:r>
              <w:t>9.805</w:t>
            </w:r>
          </w:p>
        </w:tc>
        <w:tc>
          <w:tcPr>
            <w:tcW w:w="848" w:type="dxa"/>
            <w:vAlign w:val="center"/>
          </w:tcPr>
          <w:p>
            <w:r>
              <w:t>274.540</w:t>
            </w:r>
          </w:p>
        </w:tc>
        <w:tc>
          <w:tcPr>
            <w:tcW w:w="781" w:type="dxa"/>
            <w:vAlign w:val="center"/>
          </w:tcPr>
          <w:p>
            <w:r>
              <w:t>64</w:t>
            </w:r>
          </w:p>
        </w:tc>
        <w:tc>
          <w:tcPr>
            <w:tcW w:w="916" w:type="dxa"/>
            <w:vAlign w:val="center"/>
          </w:tcPr>
          <w:p>
            <w:r>
              <w:t>0.400</w:t>
            </w:r>
          </w:p>
        </w:tc>
        <w:tc>
          <w:tcPr>
            <w:tcW w:w="1018" w:type="dxa"/>
            <w:vAlign w:val="center"/>
          </w:tcPr>
          <w:p>
            <w:r>
              <w:t>外遮阳_2</w:t>
            </w:r>
          </w:p>
        </w:tc>
        <w:tc>
          <w:tcPr>
            <w:tcW w:w="916" w:type="dxa"/>
            <w:vAlign w:val="center"/>
          </w:tcPr>
          <w:p>
            <w:r>
              <w:t>0.896</w:t>
            </w:r>
          </w:p>
        </w:tc>
        <w:tc>
          <w:tcPr>
            <w:tcW w:w="916" w:type="dxa"/>
            <w:vAlign w:val="center"/>
          </w:tcPr>
          <w:p>
            <w:r>
              <w:t>0.358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14</w:t>
            </w:r>
          </w:p>
        </w:tc>
        <w:tc>
          <w:tcPr>
            <w:tcW w:w="888" w:type="dxa"/>
            <w:vAlign w:val="center"/>
          </w:tcPr>
          <w:p/>
        </w:tc>
        <w:tc>
          <w:tcPr>
            <w:tcW w:w="769" w:type="dxa"/>
            <w:vAlign w:val="center"/>
          </w:tcPr>
          <w:p>
            <w:r>
              <w:t>4~7</w:t>
            </w:r>
          </w:p>
        </w:tc>
        <w:tc>
          <w:tcPr>
            <w:tcW w:w="769" w:type="dxa"/>
            <w:vAlign w:val="center"/>
          </w:tcPr>
          <w:p>
            <w:r>
              <w:t>16</w:t>
            </w:r>
          </w:p>
        </w:tc>
        <w:tc>
          <w:tcPr>
            <w:tcW w:w="848" w:type="dxa"/>
            <w:vAlign w:val="center"/>
          </w:tcPr>
          <w:p>
            <w:r>
              <w:t>8.957</w:t>
            </w:r>
          </w:p>
        </w:tc>
        <w:tc>
          <w:tcPr>
            <w:tcW w:w="848" w:type="dxa"/>
            <w:vAlign w:val="center"/>
          </w:tcPr>
          <w:p>
            <w:r>
              <w:t>143.312</w:t>
            </w:r>
          </w:p>
        </w:tc>
        <w:tc>
          <w:tcPr>
            <w:tcW w:w="781" w:type="dxa"/>
            <w:vAlign w:val="center"/>
          </w:tcPr>
          <w:p>
            <w:r>
              <w:t>64</w:t>
            </w:r>
          </w:p>
        </w:tc>
        <w:tc>
          <w:tcPr>
            <w:tcW w:w="916" w:type="dxa"/>
            <w:vAlign w:val="center"/>
          </w:tcPr>
          <w:p>
            <w:r>
              <w:t>0.400</w:t>
            </w:r>
          </w:p>
        </w:tc>
        <w:tc>
          <w:tcPr>
            <w:tcW w:w="1018" w:type="dxa"/>
            <w:vAlign w:val="center"/>
          </w:tcPr>
          <w:p>
            <w:r>
              <w:t>外遮阳_2</w:t>
            </w:r>
          </w:p>
        </w:tc>
        <w:tc>
          <w:tcPr>
            <w:tcW w:w="916" w:type="dxa"/>
            <w:vAlign w:val="center"/>
          </w:tcPr>
          <w:p>
            <w:r>
              <w:t>0.890</w:t>
            </w:r>
          </w:p>
        </w:tc>
        <w:tc>
          <w:tcPr>
            <w:tcW w:w="916" w:type="dxa"/>
            <w:vAlign w:val="center"/>
          </w:tcPr>
          <w:p>
            <w:r>
              <w:t>0.356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15</w:t>
            </w:r>
          </w:p>
        </w:tc>
        <w:tc>
          <w:tcPr>
            <w:tcW w:w="888" w:type="dxa"/>
            <w:vAlign w:val="center"/>
          </w:tcPr>
          <w:p/>
        </w:tc>
        <w:tc>
          <w:tcPr>
            <w:tcW w:w="769" w:type="dxa"/>
            <w:vAlign w:val="center"/>
          </w:tcPr>
          <w:p>
            <w:r>
              <w:t>4~7</w:t>
            </w:r>
          </w:p>
        </w:tc>
        <w:tc>
          <w:tcPr>
            <w:tcW w:w="769" w:type="dxa"/>
            <w:vAlign w:val="center"/>
          </w:tcPr>
          <w:p>
            <w:r>
              <w:t>4</w:t>
            </w:r>
          </w:p>
        </w:tc>
        <w:tc>
          <w:tcPr>
            <w:tcW w:w="848" w:type="dxa"/>
            <w:vAlign w:val="center"/>
          </w:tcPr>
          <w:p>
            <w:r>
              <w:t>2.650</w:t>
            </w:r>
          </w:p>
        </w:tc>
        <w:tc>
          <w:tcPr>
            <w:tcW w:w="848" w:type="dxa"/>
            <w:vAlign w:val="center"/>
          </w:tcPr>
          <w:p>
            <w:r>
              <w:t>10.600</w:t>
            </w:r>
          </w:p>
        </w:tc>
        <w:tc>
          <w:tcPr>
            <w:tcW w:w="781" w:type="dxa"/>
            <w:vAlign w:val="center"/>
          </w:tcPr>
          <w:p>
            <w:r>
              <w:t>64</w:t>
            </w:r>
          </w:p>
        </w:tc>
        <w:tc>
          <w:tcPr>
            <w:tcW w:w="916" w:type="dxa"/>
            <w:vAlign w:val="center"/>
          </w:tcPr>
          <w:p>
            <w:r>
              <w:t>0.400</w:t>
            </w:r>
          </w:p>
        </w:tc>
        <w:tc>
          <w:tcPr>
            <w:tcW w:w="1018" w:type="dxa"/>
            <w:vAlign w:val="center"/>
          </w:tcPr>
          <w:p>
            <w:r>
              <w:t>外遮阳_2</w:t>
            </w:r>
          </w:p>
        </w:tc>
        <w:tc>
          <w:tcPr>
            <w:tcW w:w="916" w:type="dxa"/>
            <w:vAlign w:val="center"/>
          </w:tcPr>
          <w:p>
            <w:r>
              <w:t>0.757</w:t>
            </w:r>
          </w:p>
        </w:tc>
        <w:tc>
          <w:tcPr>
            <w:tcW w:w="916" w:type="dxa"/>
            <w:vAlign w:val="center"/>
          </w:tcPr>
          <w:p>
            <w:r>
              <w:t>0.303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16</w:t>
            </w:r>
          </w:p>
        </w:tc>
        <w:tc>
          <w:tcPr>
            <w:tcW w:w="888" w:type="dxa"/>
            <w:vAlign w:val="center"/>
          </w:tcPr>
          <w:p/>
        </w:tc>
        <w:tc>
          <w:tcPr>
            <w:tcW w:w="769" w:type="dxa"/>
            <w:vAlign w:val="center"/>
          </w:tcPr>
          <w:p>
            <w:r>
              <w:t>4~7</w:t>
            </w:r>
          </w:p>
        </w:tc>
        <w:tc>
          <w:tcPr>
            <w:tcW w:w="769" w:type="dxa"/>
            <w:vAlign w:val="center"/>
          </w:tcPr>
          <w:p>
            <w:r>
              <w:t>4</w:t>
            </w:r>
          </w:p>
        </w:tc>
        <w:tc>
          <w:tcPr>
            <w:tcW w:w="848" w:type="dxa"/>
            <w:vAlign w:val="center"/>
          </w:tcPr>
          <w:p>
            <w:r>
              <w:t>7.155</w:t>
            </w:r>
          </w:p>
        </w:tc>
        <w:tc>
          <w:tcPr>
            <w:tcW w:w="848" w:type="dxa"/>
            <w:vAlign w:val="center"/>
          </w:tcPr>
          <w:p>
            <w:r>
              <w:t>28.620</w:t>
            </w:r>
          </w:p>
        </w:tc>
        <w:tc>
          <w:tcPr>
            <w:tcW w:w="781" w:type="dxa"/>
            <w:vAlign w:val="center"/>
          </w:tcPr>
          <w:p>
            <w:r>
              <w:t>64</w:t>
            </w:r>
          </w:p>
        </w:tc>
        <w:tc>
          <w:tcPr>
            <w:tcW w:w="916" w:type="dxa"/>
            <w:vAlign w:val="center"/>
          </w:tcPr>
          <w:p>
            <w:r>
              <w:t>0.400</w:t>
            </w:r>
          </w:p>
        </w:tc>
        <w:tc>
          <w:tcPr>
            <w:tcW w:w="1018" w:type="dxa"/>
            <w:vAlign w:val="center"/>
          </w:tcPr>
          <w:p>
            <w:r>
              <w:t>外遮阳_2</w:t>
            </w:r>
          </w:p>
        </w:tc>
        <w:tc>
          <w:tcPr>
            <w:tcW w:w="916" w:type="dxa"/>
            <w:vAlign w:val="center"/>
          </w:tcPr>
          <w:p>
            <w:r>
              <w:t>0.874</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930" w:type="dxa"/>
            <w:gridSpan w:val="5"/>
            <w:shd w:val="clear" w:color="auto" w:fill="E6E6E6"/>
            <w:vAlign w:val="center"/>
          </w:tcPr>
          <w:p>
            <w:r>
              <w:t>朝向总面积(㎡)</w:t>
            </w:r>
          </w:p>
        </w:tc>
        <w:tc>
          <w:tcPr>
            <w:tcW w:w="848" w:type="dxa"/>
            <w:vAlign w:val="center"/>
          </w:tcPr>
          <w:p>
            <w:r>
              <w:t>888.828</w:t>
            </w:r>
          </w:p>
        </w:tc>
        <w:tc>
          <w:tcPr>
            <w:tcW w:w="3631" w:type="dxa"/>
            <w:gridSpan w:val="4"/>
            <w:shd w:val="clear" w:color="auto" w:fill="E6E6E6"/>
            <w:vAlign w:val="center"/>
          </w:tcPr>
          <w:p>
            <w:r>
              <w:t>综合太阳得热系数</w:t>
            </w:r>
          </w:p>
        </w:tc>
        <w:tc>
          <w:tcPr>
            <w:tcW w:w="916" w:type="dxa"/>
            <w:vAlign w:val="center"/>
          </w:tcPr>
          <w:p>
            <w:r>
              <w:t>0.360</w:t>
            </w:r>
          </w:p>
        </w:tc>
      </w:tr>
    </w:tbl>
    <w:p>
      <w:pPr>
        <w:widowControl w:val="0"/>
        <w:jc w:val="both"/>
        <w:rPr>
          <w:color w:val="000000"/>
          <w:kern w:val="2"/>
          <w:szCs w:val="24"/>
          <w:lang w:val="en-US"/>
        </w:rPr>
      </w:pPr>
      <w:r>
        <w:rPr>
          <w:color w:val="000000"/>
          <w:kern w:val="2"/>
          <w:szCs w:val="24"/>
          <w:lang w:val="en-US"/>
        </w:rPr>
        <w:t>2. 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70"/>
        <w:gridCol w:w="849"/>
        <w:gridCol w:w="849"/>
        <w:gridCol w:w="782"/>
        <w:gridCol w:w="917"/>
        <w:gridCol w:w="1019"/>
        <w:gridCol w:w="917"/>
        <w:gridCol w:w="91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shd w:val="clear" w:color="auto" w:fill="E6E6E6"/>
            <w:vAlign w:val="center"/>
          </w:tcPr>
          <w:p>
            <w:pPr>
              <w:jc w:val="center"/>
            </w:pPr>
            <w:r>
              <w:t>序号</w:t>
            </w:r>
          </w:p>
        </w:tc>
        <w:tc>
          <w:tcPr>
            <w:tcW w:w="888" w:type="dxa"/>
            <w:shd w:val="clear" w:color="auto" w:fill="E6E6E6"/>
            <w:vAlign w:val="center"/>
          </w:tcPr>
          <w:p>
            <w:pPr>
              <w:jc w:val="center"/>
            </w:pPr>
            <w:r>
              <w:t>门窗编号</w:t>
            </w:r>
          </w:p>
        </w:tc>
        <w:tc>
          <w:tcPr>
            <w:tcW w:w="769" w:type="dxa"/>
            <w:shd w:val="clear" w:color="auto" w:fill="E6E6E6"/>
            <w:vAlign w:val="center"/>
          </w:tcPr>
          <w:p>
            <w:pPr>
              <w:jc w:val="center"/>
            </w:pPr>
            <w:r>
              <w:t>楼层</w:t>
            </w:r>
          </w:p>
        </w:tc>
        <w:tc>
          <w:tcPr>
            <w:tcW w:w="769" w:type="dxa"/>
            <w:shd w:val="clear" w:color="auto" w:fill="E6E6E6"/>
            <w:vAlign w:val="center"/>
          </w:tcPr>
          <w:p>
            <w:pPr>
              <w:jc w:val="center"/>
            </w:pPr>
            <w:r>
              <w:t>数量</w:t>
            </w:r>
          </w:p>
        </w:tc>
        <w:tc>
          <w:tcPr>
            <w:tcW w:w="848" w:type="dxa"/>
            <w:shd w:val="clear" w:color="auto" w:fill="E6E6E6"/>
            <w:vAlign w:val="center"/>
          </w:tcPr>
          <w:p>
            <w:pPr>
              <w:jc w:val="center"/>
            </w:pPr>
            <w:r>
              <w:t>单个面积（㎡）</w:t>
            </w:r>
          </w:p>
        </w:tc>
        <w:tc>
          <w:tcPr>
            <w:tcW w:w="848" w:type="dxa"/>
            <w:shd w:val="clear" w:color="auto" w:fill="E6E6E6"/>
            <w:vAlign w:val="center"/>
          </w:tcPr>
          <w:p>
            <w:pPr>
              <w:jc w:val="center"/>
            </w:pPr>
            <w:r>
              <w:t>总面积（㎡）</w:t>
            </w:r>
          </w:p>
        </w:tc>
        <w:tc>
          <w:tcPr>
            <w:tcW w:w="781" w:type="dxa"/>
            <w:shd w:val="clear" w:color="auto" w:fill="E6E6E6"/>
            <w:vAlign w:val="center"/>
          </w:tcPr>
          <w:p>
            <w:pPr>
              <w:jc w:val="center"/>
            </w:pPr>
            <w:r>
              <w:t>构造编号</w:t>
            </w:r>
          </w:p>
        </w:tc>
        <w:tc>
          <w:tcPr>
            <w:tcW w:w="916" w:type="dxa"/>
            <w:shd w:val="clear" w:color="auto" w:fill="E6E6E6"/>
            <w:vAlign w:val="center"/>
          </w:tcPr>
          <w:p>
            <w:pPr>
              <w:jc w:val="center"/>
            </w:pPr>
            <w:r>
              <w:t>窗太阳得热系数</w:t>
            </w:r>
          </w:p>
        </w:tc>
        <w:tc>
          <w:tcPr>
            <w:tcW w:w="1018" w:type="dxa"/>
            <w:shd w:val="clear" w:color="auto" w:fill="E6E6E6"/>
            <w:vAlign w:val="center"/>
          </w:tcPr>
          <w:p>
            <w:pPr>
              <w:jc w:val="center"/>
            </w:pPr>
            <w:r>
              <w:t>外遮阳编号</w:t>
            </w:r>
          </w:p>
        </w:tc>
        <w:tc>
          <w:tcPr>
            <w:tcW w:w="916" w:type="dxa"/>
            <w:shd w:val="clear" w:color="auto" w:fill="E6E6E6"/>
            <w:vAlign w:val="center"/>
          </w:tcPr>
          <w:p>
            <w:pPr>
              <w:jc w:val="center"/>
            </w:pPr>
            <w:r>
              <w:t>外遮阳系数</w:t>
            </w:r>
          </w:p>
        </w:tc>
        <w:tc>
          <w:tcPr>
            <w:tcW w:w="916" w:type="dxa"/>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w:t>
            </w:r>
          </w:p>
        </w:tc>
        <w:tc>
          <w:tcPr>
            <w:tcW w:w="888" w:type="dxa"/>
            <w:vAlign w:val="center"/>
          </w:tcPr>
          <w:p/>
        </w:tc>
        <w:tc>
          <w:tcPr>
            <w:tcW w:w="769" w:type="dxa"/>
            <w:vAlign w:val="center"/>
          </w:tcPr>
          <w:p>
            <w:r>
              <w:t>1</w:t>
            </w:r>
          </w:p>
        </w:tc>
        <w:tc>
          <w:tcPr>
            <w:tcW w:w="769" w:type="dxa"/>
            <w:vAlign w:val="center"/>
          </w:tcPr>
          <w:p>
            <w:r>
              <w:t>4</w:t>
            </w:r>
          </w:p>
        </w:tc>
        <w:tc>
          <w:tcPr>
            <w:tcW w:w="848" w:type="dxa"/>
            <w:vAlign w:val="center"/>
          </w:tcPr>
          <w:p>
            <w:r>
              <w:t>12.765</w:t>
            </w:r>
          </w:p>
        </w:tc>
        <w:tc>
          <w:tcPr>
            <w:tcW w:w="848" w:type="dxa"/>
            <w:vAlign w:val="center"/>
          </w:tcPr>
          <w:p>
            <w:r>
              <w:t>51.060</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0.919</w:t>
            </w:r>
          </w:p>
        </w:tc>
        <w:tc>
          <w:tcPr>
            <w:tcW w:w="916" w:type="dxa"/>
            <w:vAlign w:val="center"/>
          </w:tcPr>
          <w:p>
            <w:r>
              <w:t>0.368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w:t>
            </w:r>
          </w:p>
        </w:tc>
        <w:tc>
          <w:tcPr>
            <w:tcW w:w="888" w:type="dxa"/>
            <w:vAlign w:val="center"/>
          </w:tcPr>
          <w:p/>
        </w:tc>
        <w:tc>
          <w:tcPr>
            <w:tcW w:w="769" w:type="dxa"/>
            <w:vAlign w:val="center"/>
          </w:tcPr>
          <w:p>
            <w:r>
              <w:t>1</w:t>
            </w:r>
          </w:p>
        </w:tc>
        <w:tc>
          <w:tcPr>
            <w:tcW w:w="769" w:type="dxa"/>
            <w:vAlign w:val="center"/>
          </w:tcPr>
          <w:p>
            <w:r>
              <w:t>3</w:t>
            </w:r>
          </w:p>
        </w:tc>
        <w:tc>
          <w:tcPr>
            <w:tcW w:w="848" w:type="dxa"/>
            <w:vAlign w:val="center"/>
          </w:tcPr>
          <w:p>
            <w:r>
              <w:t>12.765</w:t>
            </w:r>
          </w:p>
        </w:tc>
        <w:tc>
          <w:tcPr>
            <w:tcW w:w="848" w:type="dxa"/>
            <w:vAlign w:val="center"/>
          </w:tcPr>
          <w:p>
            <w:r>
              <w:t>38.295</w:t>
            </w:r>
          </w:p>
        </w:tc>
        <w:tc>
          <w:tcPr>
            <w:tcW w:w="781" w:type="dxa"/>
            <w:vAlign w:val="center"/>
          </w:tcPr>
          <w:p>
            <w:r>
              <w:t>64</w:t>
            </w:r>
          </w:p>
        </w:tc>
        <w:tc>
          <w:tcPr>
            <w:tcW w:w="916" w:type="dxa"/>
            <w:vAlign w:val="center"/>
          </w:tcPr>
          <w:p>
            <w:r>
              <w:t>0.400</w:t>
            </w:r>
          </w:p>
        </w:tc>
        <w:tc>
          <w:tcPr>
            <w:tcW w:w="1018" w:type="dxa"/>
            <w:vAlign w:val="center"/>
          </w:tcPr>
          <w:p>
            <w:r>
              <w:t>外遮阳_1</w:t>
            </w:r>
          </w:p>
        </w:tc>
        <w:tc>
          <w:tcPr>
            <w:tcW w:w="916" w:type="dxa"/>
            <w:vAlign w:val="center"/>
          </w:tcPr>
          <w:p>
            <w:r>
              <w:t>0.792</w:t>
            </w:r>
          </w:p>
        </w:tc>
        <w:tc>
          <w:tcPr>
            <w:tcW w:w="916" w:type="dxa"/>
            <w:vAlign w:val="center"/>
          </w:tcPr>
          <w:p>
            <w:r>
              <w:t>0.317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4.002</w:t>
            </w:r>
          </w:p>
        </w:tc>
        <w:tc>
          <w:tcPr>
            <w:tcW w:w="848" w:type="dxa"/>
            <w:vAlign w:val="center"/>
          </w:tcPr>
          <w:p>
            <w:r>
              <w:t>4.002</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0.800</w:t>
            </w:r>
          </w:p>
        </w:tc>
        <w:tc>
          <w:tcPr>
            <w:tcW w:w="916" w:type="dxa"/>
            <w:vAlign w:val="center"/>
          </w:tcPr>
          <w:p>
            <w:r>
              <w:t>0.320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11.661</w:t>
            </w:r>
          </w:p>
        </w:tc>
        <w:tc>
          <w:tcPr>
            <w:tcW w:w="848" w:type="dxa"/>
            <w:vAlign w:val="center"/>
          </w:tcPr>
          <w:p>
            <w:r>
              <w:t>11.661</w:t>
            </w:r>
          </w:p>
        </w:tc>
        <w:tc>
          <w:tcPr>
            <w:tcW w:w="781" w:type="dxa"/>
            <w:vAlign w:val="center"/>
          </w:tcPr>
          <w:p>
            <w:r>
              <w:t>64</w:t>
            </w:r>
          </w:p>
        </w:tc>
        <w:tc>
          <w:tcPr>
            <w:tcW w:w="916" w:type="dxa"/>
            <w:vAlign w:val="center"/>
          </w:tcPr>
          <w:p>
            <w:r>
              <w:t>0.400</w:t>
            </w:r>
          </w:p>
        </w:tc>
        <w:tc>
          <w:tcPr>
            <w:tcW w:w="1018" w:type="dxa"/>
            <w:vAlign w:val="center"/>
          </w:tcPr>
          <w:p>
            <w:r>
              <w:t>外遮阳_1</w:t>
            </w:r>
          </w:p>
        </w:tc>
        <w:tc>
          <w:tcPr>
            <w:tcW w:w="916" w:type="dxa"/>
            <w:vAlign w:val="center"/>
          </w:tcPr>
          <w:p>
            <w:r>
              <w:t>0.787</w:t>
            </w:r>
          </w:p>
        </w:tc>
        <w:tc>
          <w:tcPr>
            <w:tcW w:w="916" w:type="dxa"/>
            <w:vAlign w:val="center"/>
          </w:tcPr>
          <w:p>
            <w:r>
              <w:t>0.315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39.951</w:t>
            </w:r>
          </w:p>
        </w:tc>
        <w:tc>
          <w:tcPr>
            <w:tcW w:w="848" w:type="dxa"/>
            <w:vAlign w:val="center"/>
          </w:tcPr>
          <w:p>
            <w:r>
              <w:t>39.951</w:t>
            </w:r>
          </w:p>
        </w:tc>
        <w:tc>
          <w:tcPr>
            <w:tcW w:w="781" w:type="dxa"/>
            <w:vAlign w:val="center"/>
          </w:tcPr>
          <w:p>
            <w:r>
              <w:t>64</w:t>
            </w:r>
          </w:p>
        </w:tc>
        <w:tc>
          <w:tcPr>
            <w:tcW w:w="916" w:type="dxa"/>
            <w:vAlign w:val="center"/>
          </w:tcPr>
          <w:p>
            <w:r>
              <w:t>0.400</w:t>
            </w:r>
          </w:p>
        </w:tc>
        <w:tc>
          <w:tcPr>
            <w:tcW w:w="1018" w:type="dxa"/>
            <w:vAlign w:val="center"/>
          </w:tcPr>
          <w:p>
            <w:r>
              <w:t>外遮阳_1</w:t>
            </w:r>
          </w:p>
        </w:tc>
        <w:tc>
          <w:tcPr>
            <w:tcW w:w="916" w:type="dxa"/>
            <w:vAlign w:val="center"/>
          </w:tcPr>
          <w:p>
            <w:r>
              <w:t>0.829</w:t>
            </w:r>
          </w:p>
        </w:tc>
        <w:tc>
          <w:tcPr>
            <w:tcW w:w="916" w:type="dxa"/>
            <w:vAlign w:val="center"/>
          </w:tcPr>
          <w:p>
            <w:r>
              <w:t>0.332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w:t>
            </w:r>
          </w:p>
        </w:tc>
        <w:tc>
          <w:tcPr>
            <w:tcW w:w="888" w:type="dxa"/>
            <w:vAlign w:val="center"/>
          </w:tcPr>
          <w:p/>
        </w:tc>
        <w:tc>
          <w:tcPr>
            <w:tcW w:w="769" w:type="dxa"/>
            <w:vAlign w:val="center"/>
          </w:tcPr>
          <w:p>
            <w:r>
              <w:t>2</w:t>
            </w:r>
          </w:p>
        </w:tc>
        <w:tc>
          <w:tcPr>
            <w:tcW w:w="769" w:type="dxa"/>
            <w:vAlign w:val="center"/>
          </w:tcPr>
          <w:p>
            <w:r>
              <w:t>5</w:t>
            </w:r>
          </w:p>
        </w:tc>
        <w:tc>
          <w:tcPr>
            <w:tcW w:w="848" w:type="dxa"/>
            <w:vAlign w:val="center"/>
          </w:tcPr>
          <w:p>
            <w:r>
              <w:t>9.805</w:t>
            </w:r>
          </w:p>
        </w:tc>
        <w:tc>
          <w:tcPr>
            <w:tcW w:w="848" w:type="dxa"/>
            <w:vAlign w:val="center"/>
          </w:tcPr>
          <w:p>
            <w:r>
              <w:t>49.025</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0.914</w:t>
            </w:r>
          </w:p>
        </w:tc>
        <w:tc>
          <w:tcPr>
            <w:tcW w:w="916" w:type="dxa"/>
            <w:vAlign w:val="center"/>
          </w:tcPr>
          <w:p>
            <w:r>
              <w:t>0.366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7</w:t>
            </w:r>
          </w:p>
        </w:tc>
        <w:tc>
          <w:tcPr>
            <w:tcW w:w="888" w:type="dxa"/>
            <w:vAlign w:val="center"/>
          </w:tcPr>
          <w:p/>
        </w:tc>
        <w:tc>
          <w:tcPr>
            <w:tcW w:w="769" w:type="dxa"/>
            <w:vAlign w:val="center"/>
          </w:tcPr>
          <w:p>
            <w:r>
              <w:t>2</w:t>
            </w:r>
          </w:p>
        </w:tc>
        <w:tc>
          <w:tcPr>
            <w:tcW w:w="769" w:type="dxa"/>
            <w:vAlign w:val="center"/>
          </w:tcPr>
          <w:p>
            <w:r>
              <w:t>1</w:t>
            </w:r>
          </w:p>
        </w:tc>
        <w:tc>
          <w:tcPr>
            <w:tcW w:w="848" w:type="dxa"/>
            <w:vAlign w:val="center"/>
          </w:tcPr>
          <w:p>
            <w:r>
              <w:t>3.074</w:t>
            </w:r>
          </w:p>
        </w:tc>
        <w:tc>
          <w:tcPr>
            <w:tcW w:w="848" w:type="dxa"/>
            <w:vAlign w:val="center"/>
          </w:tcPr>
          <w:p>
            <w:r>
              <w:t>3.074</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0.795</w:t>
            </w:r>
          </w:p>
        </w:tc>
        <w:tc>
          <w:tcPr>
            <w:tcW w:w="916" w:type="dxa"/>
            <w:vAlign w:val="center"/>
          </w:tcPr>
          <w:p>
            <w:r>
              <w:t>0.318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8</w:t>
            </w:r>
          </w:p>
        </w:tc>
        <w:tc>
          <w:tcPr>
            <w:tcW w:w="888" w:type="dxa"/>
            <w:vAlign w:val="center"/>
          </w:tcPr>
          <w:p/>
        </w:tc>
        <w:tc>
          <w:tcPr>
            <w:tcW w:w="769" w:type="dxa"/>
            <w:vAlign w:val="center"/>
          </w:tcPr>
          <w:p>
            <w:r>
              <w:t>2</w:t>
            </w:r>
          </w:p>
        </w:tc>
        <w:tc>
          <w:tcPr>
            <w:tcW w:w="769" w:type="dxa"/>
            <w:vAlign w:val="center"/>
          </w:tcPr>
          <w:p>
            <w:r>
              <w:t>4</w:t>
            </w:r>
          </w:p>
        </w:tc>
        <w:tc>
          <w:tcPr>
            <w:tcW w:w="848" w:type="dxa"/>
            <w:vAlign w:val="center"/>
          </w:tcPr>
          <w:p>
            <w:r>
              <w:t>8.957</w:t>
            </w:r>
          </w:p>
        </w:tc>
        <w:tc>
          <w:tcPr>
            <w:tcW w:w="848" w:type="dxa"/>
            <w:vAlign w:val="center"/>
          </w:tcPr>
          <w:p>
            <w:r>
              <w:t>35.828</w:t>
            </w:r>
          </w:p>
        </w:tc>
        <w:tc>
          <w:tcPr>
            <w:tcW w:w="781" w:type="dxa"/>
            <w:vAlign w:val="center"/>
          </w:tcPr>
          <w:p>
            <w:r>
              <w:t>64</w:t>
            </w:r>
          </w:p>
        </w:tc>
        <w:tc>
          <w:tcPr>
            <w:tcW w:w="916" w:type="dxa"/>
            <w:vAlign w:val="center"/>
          </w:tcPr>
          <w:p>
            <w:r>
              <w:t>0.400</w:t>
            </w:r>
          </w:p>
        </w:tc>
        <w:tc>
          <w:tcPr>
            <w:tcW w:w="1018" w:type="dxa"/>
            <w:vAlign w:val="center"/>
          </w:tcPr>
          <w:p>
            <w:r>
              <w:t>外遮阳_1</w:t>
            </w:r>
          </w:p>
        </w:tc>
        <w:tc>
          <w:tcPr>
            <w:tcW w:w="916" w:type="dxa"/>
            <w:vAlign w:val="center"/>
          </w:tcPr>
          <w:p>
            <w:r>
              <w:t>0.752</w:t>
            </w:r>
          </w:p>
        </w:tc>
        <w:tc>
          <w:tcPr>
            <w:tcW w:w="916" w:type="dxa"/>
            <w:vAlign w:val="center"/>
          </w:tcPr>
          <w:p>
            <w:r>
              <w:t>0.301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9</w:t>
            </w:r>
          </w:p>
        </w:tc>
        <w:tc>
          <w:tcPr>
            <w:tcW w:w="888" w:type="dxa"/>
            <w:vAlign w:val="center"/>
          </w:tcPr>
          <w:p/>
        </w:tc>
        <w:tc>
          <w:tcPr>
            <w:tcW w:w="769" w:type="dxa"/>
            <w:vAlign w:val="center"/>
          </w:tcPr>
          <w:p>
            <w:r>
              <w:t>2</w:t>
            </w:r>
          </w:p>
        </w:tc>
        <w:tc>
          <w:tcPr>
            <w:tcW w:w="769" w:type="dxa"/>
            <w:vAlign w:val="center"/>
          </w:tcPr>
          <w:p>
            <w:r>
              <w:t>2</w:t>
            </w:r>
          </w:p>
        </w:tc>
        <w:tc>
          <w:tcPr>
            <w:tcW w:w="848" w:type="dxa"/>
            <w:vAlign w:val="center"/>
          </w:tcPr>
          <w:p>
            <w:r>
              <w:t>9.805</w:t>
            </w:r>
          </w:p>
        </w:tc>
        <w:tc>
          <w:tcPr>
            <w:tcW w:w="848" w:type="dxa"/>
            <w:vAlign w:val="center"/>
          </w:tcPr>
          <w:p>
            <w:r>
              <w:t>19.610</w:t>
            </w:r>
          </w:p>
        </w:tc>
        <w:tc>
          <w:tcPr>
            <w:tcW w:w="781" w:type="dxa"/>
            <w:vAlign w:val="center"/>
          </w:tcPr>
          <w:p>
            <w:r>
              <w:t>64</w:t>
            </w:r>
          </w:p>
        </w:tc>
        <w:tc>
          <w:tcPr>
            <w:tcW w:w="916" w:type="dxa"/>
            <w:vAlign w:val="center"/>
          </w:tcPr>
          <w:p>
            <w:r>
              <w:t>0.400</w:t>
            </w:r>
          </w:p>
        </w:tc>
        <w:tc>
          <w:tcPr>
            <w:tcW w:w="1018" w:type="dxa"/>
            <w:vAlign w:val="center"/>
          </w:tcPr>
          <w:p>
            <w:r>
              <w:t>外遮阳_1</w:t>
            </w:r>
          </w:p>
        </w:tc>
        <w:tc>
          <w:tcPr>
            <w:tcW w:w="916" w:type="dxa"/>
            <w:vAlign w:val="center"/>
          </w:tcPr>
          <w:p>
            <w:r>
              <w:t>0.757</w:t>
            </w:r>
          </w:p>
        </w:tc>
        <w:tc>
          <w:tcPr>
            <w:tcW w:w="916" w:type="dxa"/>
            <w:vAlign w:val="center"/>
          </w:tcPr>
          <w:p>
            <w:r>
              <w:t>0.303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10</w:t>
            </w:r>
          </w:p>
        </w:tc>
        <w:tc>
          <w:tcPr>
            <w:tcW w:w="888" w:type="dxa"/>
            <w:vAlign w:val="center"/>
          </w:tcPr>
          <w:p/>
        </w:tc>
        <w:tc>
          <w:tcPr>
            <w:tcW w:w="769" w:type="dxa"/>
            <w:vAlign w:val="center"/>
          </w:tcPr>
          <w:p>
            <w:r>
              <w:t>3</w:t>
            </w:r>
          </w:p>
        </w:tc>
        <w:tc>
          <w:tcPr>
            <w:tcW w:w="769" w:type="dxa"/>
            <w:vAlign w:val="center"/>
          </w:tcPr>
          <w:p>
            <w:r>
              <w:t>1</w:t>
            </w:r>
          </w:p>
        </w:tc>
        <w:tc>
          <w:tcPr>
            <w:tcW w:w="848" w:type="dxa"/>
            <w:vAlign w:val="center"/>
          </w:tcPr>
          <w:p>
            <w:r>
              <w:t>0.780</w:t>
            </w:r>
          </w:p>
        </w:tc>
        <w:tc>
          <w:tcPr>
            <w:tcW w:w="848" w:type="dxa"/>
            <w:vAlign w:val="center"/>
          </w:tcPr>
          <w:p>
            <w:r>
              <w:t>0.780</w:t>
            </w:r>
          </w:p>
        </w:tc>
        <w:tc>
          <w:tcPr>
            <w:tcW w:w="781" w:type="dxa"/>
            <w:vAlign w:val="center"/>
          </w:tcPr>
          <w:p>
            <w:r>
              <w:t>64</w:t>
            </w:r>
          </w:p>
        </w:tc>
        <w:tc>
          <w:tcPr>
            <w:tcW w:w="916" w:type="dxa"/>
            <w:vAlign w:val="center"/>
          </w:tcPr>
          <w:p>
            <w:r>
              <w:t>0.400</w:t>
            </w:r>
          </w:p>
        </w:tc>
        <w:tc>
          <w:tcPr>
            <w:tcW w:w="1018" w:type="dxa"/>
            <w:vAlign w:val="center"/>
          </w:tcPr>
          <w:p>
            <w:r>
              <w:t>外遮阳_0</w:t>
            </w:r>
          </w:p>
        </w:tc>
        <w:tc>
          <w:tcPr>
            <w:tcW w:w="916" w:type="dxa"/>
            <w:vAlign w:val="center"/>
          </w:tcPr>
          <w:p>
            <w:r>
              <w:t>0.533</w:t>
            </w:r>
          </w:p>
        </w:tc>
        <w:tc>
          <w:tcPr>
            <w:tcW w:w="916" w:type="dxa"/>
            <w:vAlign w:val="center"/>
          </w:tcPr>
          <w:p>
            <w:r>
              <w:t>0.213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11</w:t>
            </w:r>
          </w:p>
        </w:tc>
        <w:tc>
          <w:tcPr>
            <w:tcW w:w="888" w:type="dxa"/>
            <w:vAlign w:val="center"/>
          </w:tcPr>
          <w:p/>
        </w:tc>
        <w:tc>
          <w:tcPr>
            <w:tcW w:w="769" w:type="dxa"/>
            <w:vAlign w:val="center"/>
          </w:tcPr>
          <w:p>
            <w:r>
              <w:t>3</w:t>
            </w:r>
          </w:p>
        </w:tc>
        <w:tc>
          <w:tcPr>
            <w:tcW w:w="769" w:type="dxa"/>
            <w:vAlign w:val="center"/>
          </w:tcPr>
          <w:p>
            <w:r>
              <w:t>1</w:t>
            </w:r>
          </w:p>
        </w:tc>
        <w:tc>
          <w:tcPr>
            <w:tcW w:w="848" w:type="dxa"/>
            <w:vAlign w:val="center"/>
          </w:tcPr>
          <w:p>
            <w:r>
              <w:t>38.360</w:t>
            </w:r>
          </w:p>
        </w:tc>
        <w:tc>
          <w:tcPr>
            <w:tcW w:w="848" w:type="dxa"/>
            <w:vAlign w:val="center"/>
          </w:tcPr>
          <w:p>
            <w:r>
              <w:t>38.360</w:t>
            </w:r>
          </w:p>
        </w:tc>
        <w:tc>
          <w:tcPr>
            <w:tcW w:w="781" w:type="dxa"/>
            <w:vAlign w:val="center"/>
          </w:tcPr>
          <w:p>
            <w:r>
              <w:t>64</w:t>
            </w:r>
          </w:p>
        </w:tc>
        <w:tc>
          <w:tcPr>
            <w:tcW w:w="916" w:type="dxa"/>
            <w:vAlign w:val="center"/>
          </w:tcPr>
          <w:p>
            <w:r>
              <w:t>0.400</w:t>
            </w:r>
          </w:p>
        </w:tc>
        <w:tc>
          <w:tcPr>
            <w:tcW w:w="1018" w:type="dxa"/>
            <w:vAlign w:val="center"/>
          </w:tcPr>
          <w:p>
            <w:r>
              <w:t>外遮阳_0</w:t>
            </w:r>
          </w:p>
        </w:tc>
        <w:tc>
          <w:tcPr>
            <w:tcW w:w="916" w:type="dxa"/>
            <w:vAlign w:val="center"/>
          </w:tcPr>
          <w:p>
            <w:r>
              <w:t>0.857</w:t>
            </w:r>
          </w:p>
        </w:tc>
        <w:tc>
          <w:tcPr>
            <w:tcW w:w="916" w:type="dxa"/>
            <w:vAlign w:val="center"/>
          </w:tcPr>
          <w:p>
            <w:r>
              <w:t>0.343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12</w:t>
            </w:r>
          </w:p>
        </w:tc>
        <w:tc>
          <w:tcPr>
            <w:tcW w:w="888" w:type="dxa"/>
            <w:vAlign w:val="center"/>
          </w:tcPr>
          <w:p/>
        </w:tc>
        <w:tc>
          <w:tcPr>
            <w:tcW w:w="769" w:type="dxa"/>
            <w:vAlign w:val="center"/>
          </w:tcPr>
          <w:p>
            <w:r>
              <w:t>3</w:t>
            </w:r>
          </w:p>
        </w:tc>
        <w:tc>
          <w:tcPr>
            <w:tcW w:w="769" w:type="dxa"/>
            <w:vAlign w:val="center"/>
          </w:tcPr>
          <w:p>
            <w:r>
              <w:t>1</w:t>
            </w:r>
          </w:p>
        </w:tc>
        <w:tc>
          <w:tcPr>
            <w:tcW w:w="848" w:type="dxa"/>
            <w:vAlign w:val="center"/>
          </w:tcPr>
          <w:p>
            <w:r>
              <w:t>45.920</w:t>
            </w:r>
          </w:p>
        </w:tc>
        <w:tc>
          <w:tcPr>
            <w:tcW w:w="848" w:type="dxa"/>
            <w:vAlign w:val="center"/>
          </w:tcPr>
          <w:p>
            <w:r>
              <w:t>45.920</w:t>
            </w:r>
          </w:p>
        </w:tc>
        <w:tc>
          <w:tcPr>
            <w:tcW w:w="781" w:type="dxa"/>
            <w:vAlign w:val="center"/>
          </w:tcPr>
          <w:p>
            <w:r>
              <w:t>64</w:t>
            </w:r>
          </w:p>
        </w:tc>
        <w:tc>
          <w:tcPr>
            <w:tcW w:w="916" w:type="dxa"/>
            <w:vAlign w:val="center"/>
          </w:tcPr>
          <w:p>
            <w:r>
              <w:t>0.400</w:t>
            </w:r>
          </w:p>
        </w:tc>
        <w:tc>
          <w:tcPr>
            <w:tcW w:w="1018" w:type="dxa"/>
            <w:vAlign w:val="center"/>
          </w:tcPr>
          <w:p>
            <w:r>
              <w:t>外遮阳_0</w:t>
            </w:r>
          </w:p>
        </w:tc>
        <w:tc>
          <w:tcPr>
            <w:tcW w:w="916" w:type="dxa"/>
            <w:vAlign w:val="center"/>
          </w:tcPr>
          <w:p>
            <w:r>
              <w:t>0.860</w:t>
            </w:r>
          </w:p>
        </w:tc>
        <w:tc>
          <w:tcPr>
            <w:tcW w:w="916" w:type="dxa"/>
            <w:vAlign w:val="center"/>
          </w:tcPr>
          <w:p>
            <w:r>
              <w:t>0.344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13</w:t>
            </w:r>
          </w:p>
        </w:tc>
        <w:tc>
          <w:tcPr>
            <w:tcW w:w="888" w:type="dxa"/>
            <w:vAlign w:val="center"/>
          </w:tcPr>
          <w:p/>
        </w:tc>
        <w:tc>
          <w:tcPr>
            <w:tcW w:w="769" w:type="dxa"/>
            <w:vAlign w:val="center"/>
          </w:tcPr>
          <w:p>
            <w:r>
              <w:t>3</w:t>
            </w:r>
          </w:p>
        </w:tc>
        <w:tc>
          <w:tcPr>
            <w:tcW w:w="769" w:type="dxa"/>
            <w:vAlign w:val="center"/>
          </w:tcPr>
          <w:p>
            <w:r>
              <w:t>1</w:t>
            </w:r>
          </w:p>
        </w:tc>
        <w:tc>
          <w:tcPr>
            <w:tcW w:w="848" w:type="dxa"/>
            <w:vAlign w:val="center"/>
          </w:tcPr>
          <w:p>
            <w:r>
              <w:t>46.480</w:t>
            </w:r>
          </w:p>
        </w:tc>
        <w:tc>
          <w:tcPr>
            <w:tcW w:w="848" w:type="dxa"/>
            <w:vAlign w:val="center"/>
          </w:tcPr>
          <w:p>
            <w:r>
              <w:t>46.480</w:t>
            </w:r>
          </w:p>
        </w:tc>
        <w:tc>
          <w:tcPr>
            <w:tcW w:w="781" w:type="dxa"/>
            <w:vAlign w:val="center"/>
          </w:tcPr>
          <w:p>
            <w:r>
              <w:t>64</w:t>
            </w:r>
          </w:p>
        </w:tc>
        <w:tc>
          <w:tcPr>
            <w:tcW w:w="916" w:type="dxa"/>
            <w:vAlign w:val="center"/>
          </w:tcPr>
          <w:p>
            <w:r>
              <w:t>0.400</w:t>
            </w:r>
          </w:p>
        </w:tc>
        <w:tc>
          <w:tcPr>
            <w:tcW w:w="1018" w:type="dxa"/>
            <w:vAlign w:val="center"/>
          </w:tcPr>
          <w:p>
            <w:r>
              <w:t>外遮阳_0</w:t>
            </w:r>
          </w:p>
        </w:tc>
        <w:tc>
          <w:tcPr>
            <w:tcW w:w="916" w:type="dxa"/>
            <w:vAlign w:val="center"/>
          </w:tcPr>
          <w:p>
            <w:r>
              <w:t>0.860</w:t>
            </w:r>
          </w:p>
        </w:tc>
        <w:tc>
          <w:tcPr>
            <w:tcW w:w="916" w:type="dxa"/>
            <w:vAlign w:val="center"/>
          </w:tcPr>
          <w:p>
            <w:r>
              <w:t>0.344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14</w:t>
            </w:r>
          </w:p>
        </w:tc>
        <w:tc>
          <w:tcPr>
            <w:tcW w:w="888" w:type="dxa"/>
            <w:vAlign w:val="center"/>
          </w:tcPr>
          <w:p/>
        </w:tc>
        <w:tc>
          <w:tcPr>
            <w:tcW w:w="769" w:type="dxa"/>
            <w:vAlign w:val="center"/>
          </w:tcPr>
          <w:p>
            <w:r>
              <w:t>3</w:t>
            </w:r>
          </w:p>
        </w:tc>
        <w:tc>
          <w:tcPr>
            <w:tcW w:w="769" w:type="dxa"/>
            <w:vAlign w:val="center"/>
          </w:tcPr>
          <w:p>
            <w:r>
              <w:t>1</w:t>
            </w:r>
          </w:p>
        </w:tc>
        <w:tc>
          <w:tcPr>
            <w:tcW w:w="848" w:type="dxa"/>
            <w:vAlign w:val="center"/>
          </w:tcPr>
          <w:p>
            <w:r>
              <w:t>5.070</w:t>
            </w:r>
          </w:p>
        </w:tc>
        <w:tc>
          <w:tcPr>
            <w:tcW w:w="848" w:type="dxa"/>
            <w:vAlign w:val="center"/>
          </w:tcPr>
          <w:p>
            <w:r>
              <w:t>5.070</w:t>
            </w:r>
          </w:p>
        </w:tc>
        <w:tc>
          <w:tcPr>
            <w:tcW w:w="781" w:type="dxa"/>
            <w:vAlign w:val="center"/>
          </w:tcPr>
          <w:p>
            <w:r>
              <w:t>64</w:t>
            </w:r>
          </w:p>
        </w:tc>
        <w:tc>
          <w:tcPr>
            <w:tcW w:w="916" w:type="dxa"/>
            <w:vAlign w:val="center"/>
          </w:tcPr>
          <w:p>
            <w:r>
              <w:t>0.400</w:t>
            </w:r>
          </w:p>
        </w:tc>
        <w:tc>
          <w:tcPr>
            <w:tcW w:w="1018" w:type="dxa"/>
            <w:vAlign w:val="center"/>
          </w:tcPr>
          <w:p>
            <w:r>
              <w:t>外遮阳_0</w:t>
            </w:r>
          </w:p>
        </w:tc>
        <w:tc>
          <w:tcPr>
            <w:tcW w:w="916" w:type="dxa"/>
            <w:vAlign w:val="center"/>
          </w:tcPr>
          <w:p>
            <w:r>
              <w:t>0.761</w:t>
            </w:r>
          </w:p>
        </w:tc>
        <w:tc>
          <w:tcPr>
            <w:tcW w:w="916" w:type="dxa"/>
            <w:vAlign w:val="center"/>
          </w:tcPr>
          <w:p>
            <w:r>
              <w:t>0.304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15</w:t>
            </w:r>
          </w:p>
        </w:tc>
        <w:tc>
          <w:tcPr>
            <w:tcW w:w="888" w:type="dxa"/>
            <w:vAlign w:val="center"/>
          </w:tcPr>
          <w:p/>
        </w:tc>
        <w:tc>
          <w:tcPr>
            <w:tcW w:w="769" w:type="dxa"/>
            <w:vAlign w:val="center"/>
          </w:tcPr>
          <w:p>
            <w:r>
              <w:t>4~7</w:t>
            </w:r>
          </w:p>
        </w:tc>
        <w:tc>
          <w:tcPr>
            <w:tcW w:w="769" w:type="dxa"/>
            <w:vAlign w:val="center"/>
          </w:tcPr>
          <w:p>
            <w:r>
              <w:t>28</w:t>
            </w:r>
          </w:p>
        </w:tc>
        <w:tc>
          <w:tcPr>
            <w:tcW w:w="848" w:type="dxa"/>
            <w:vAlign w:val="center"/>
          </w:tcPr>
          <w:p>
            <w:r>
              <w:t>9.805</w:t>
            </w:r>
          </w:p>
        </w:tc>
        <w:tc>
          <w:tcPr>
            <w:tcW w:w="848" w:type="dxa"/>
            <w:vAlign w:val="center"/>
          </w:tcPr>
          <w:p>
            <w:r>
              <w:t>274.540</w:t>
            </w:r>
          </w:p>
        </w:tc>
        <w:tc>
          <w:tcPr>
            <w:tcW w:w="781" w:type="dxa"/>
            <w:vAlign w:val="center"/>
          </w:tcPr>
          <w:p>
            <w:r>
              <w:t>64</w:t>
            </w:r>
          </w:p>
        </w:tc>
        <w:tc>
          <w:tcPr>
            <w:tcW w:w="916" w:type="dxa"/>
            <w:vAlign w:val="center"/>
          </w:tcPr>
          <w:p>
            <w:r>
              <w:t>0.400</w:t>
            </w:r>
          </w:p>
        </w:tc>
        <w:tc>
          <w:tcPr>
            <w:tcW w:w="1018" w:type="dxa"/>
            <w:vAlign w:val="center"/>
          </w:tcPr>
          <w:p>
            <w:r>
              <w:t>外遮阳_2</w:t>
            </w:r>
          </w:p>
        </w:tc>
        <w:tc>
          <w:tcPr>
            <w:tcW w:w="916" w:type="dxa"/>
            <w:vAlign w:val="center"/>
          </w:tcPr>
          <w:p>
            <w:r>
              <w:t>0.886</w:t>
            </w:r>
          </w:p>
        </w:tc>
        <w:tc>
          <w:tcPr>
            <w:tcW w:w="916" w:type="dxa"/>
            <w:vAlign w:val="center"/>
          </w:tcPr>
          <w:p>
            <w:r>
              <w:t>0.354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16</w:t>
            </w:r>
          </w:p>
        </w:tc>
        <w:tc>
          <w:tcPr>
            <w:tcW w:w="888" w:type="dxa"/>
            <w:vAlign w:val="center"/>
          </w:tcPr>
          <w:p/>
        </w:tc>
        <w:tc>
          <w:tcPr>
            <w:tcW w:w="769" w:type="dxa"/>
            <w:vAlign w:val="center"/>
          </w:tcPr>
          <w:p>
            <w:r>
              <w:t>4~7</w:t>
            </w:r>
          </w:p>
        </w:tc>
        <w:tc>
          <w:tcPr>
            <w:tcW w:w="769" w:type="dxa"/>
            <w:vAlign w:val="center"/>
          </w:tcPr>
          <w:p>
            <w:r>
              <w:t>4</w:t>
            </w:r>
          </w:p>
        </w:tc>
        <w:tc>
          <w:tcPr>
            <w:tcW w:w="848" w:type="dxa"/>
            <w:vAlign w:val="center"/>
          </w:tcPr>
          <w:p>
            <w:r>
              <w:t>3.074</w:t>
            </w:r>
          </w:p>
        </w:tc>
        <w:tc>
          <w:tcPr>
            <w:tcW w:w="848" w:type="dxa"/>
            <w:vAlign w:val="center"/>
          </w:tcPr>
          <w:p>
            <w:r>
              <w:t>12.296</w:t>
            </w:r>
          </w:p>
        </w:tc>
        <w:tc>
          <w:tcPr>
            <w:tcW w:w="781" w:type="dxa"/>
            <w:vAlign w:val="center"/>
          </w:tcPr>
          <w:p>
            <w:r>
              <w:t>64</w:t>
            </w:r>
          </w:p>
        </w:tc>
        <w:tc>
          <w:tcPr>
            <w:tcW w:w="916" w:type="dxa"/>
            <w:vAlign w:val="center"/>
          </w:tcPr>
          <w:p>
            <w:r>
              <w:t>0.400</w:t>
            </w:r>
          </w:p>
        </w:tc>
        <w:tc>
          <w:tcPr>
            <w:tcW w:w="1018" w:type="dxa"/>
            <w:vAlign w:val="center"/>
          </w:tcPr>
          <w:p>
            <w:r>
              <w:t>外遮阳_2</w:t>
            </w:r>
          </w:p>
        </w:tc>
        <w:tc>
          <w:tcPr>
            <w:tcW w:w="916" w:type="dxa"/>
            <w:vAlign w:val="center"/>
          </w:tcPr>
          <w:p>
            <w:r>
              <w:t>0.771</w:t>
            </w:r>
          </w:p>
        </w:tc>
        <w:tc>
          <w:tcPr>
            <w:tcW w:w="916" w:type="dxa"/>
            <w:vAlign w:val="center"/>
          </w:tcPr>
          <w:p>
            <w:r>
              <w:t>0.308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17</w:t>
            </w:r>
          </w:p>
        </w:tc>
        <w:tc>
          <w:tcPr>
            <w:tcW w:w="888" w:type="dxa"/>
            <w:vAlign w:val="center"/>
          </w:tcPr>
          <w:p/>
        </w:tc>
        <w:tc>
          <w:tcPr>
            <w:tcW w:w="769" w:type="dxa"/>
            <w:vAlign w:val="center"/>
          </w:tcPr>
          <w:p>
            <w:r>
              <w:t>4~7</w:t>
            </w:r>
          </w:p>
        </w:tc>
        <w:tc>
          <w:tcPr>
            <w:tcW w:w="769" w:type="dxa"/>
            <w:vAlign w:val="center"/>
          </w:tcPr>
          <w:p>
            <w:r>
              <w:t>16</w:t>
            </w:r>
          </w:p>
        </w:tc>
        <w:tc>
          <w:tcPr>
            <w:tcW w:w="848" w:type="dxa"/>
            <w:vAlign w:val="center"/>
          </w:tcPr>
          <w:p>
            <w:r>
              <w:t>8.957</w:t>
            </w:r>
          </w:p>
        </w:tc>
        <w:tc>
          <w:tcPr>
            <w:tcW w:w="848" w:type="dxa"/>
            <w:vAlign w:val="center"/>
          </w:tcPr>
          <w:p>
            <w:r>
              <w:t>143.312</w:t>
            </w:r>
          </w:p>
        </w:tc>
        <w:tc>
          <w:tcPr>
            <w:tcW w:w="781" w:type="dxa"/>
            <w:vAlign w:val="center"/>
          </w:tcPr>
          <w:p>
            <w:r>
              <w:t>64</w:t>
            </w:r>
          </w:p>
        </w:tc>
        <w:tc>
          <w:tcPr>
            <w:tcW w:w="916" w:type="dxa"/>
            <w:vAlign w:val="center"/>
          </w:tcPr>
          <w:p>
            <w:r>
              <w:t>0.400</w:t>
            </w:r>
          </w:p>
        </w:tc>
        <w:tc>
          <w:tcPr>
            <w:tcW w:w="1018" w:type="dxa"/>
            <w:vAlign w:val="center"/>
          </w:tcPr>
          <w:p>
            <w:r>
              <w:t>外遮阳_2</w:t>
            </w:r>
          </w:p>
        </w:tc>
        <w:tc>
          <w:tcPr>
            <w:tcW w:w="916" w:type="dxa"/>
            <w:vAlign w:val="center"/>
          </w:tcPr>
          <w:p>
            <w:r>
              <w:t>0.881</w:t>
            </w:r>
          </w:p>
        </w:tc>
        <w:tc>
          <w:tcPr>
            <w:tcW w:w="916" w:type="dxa"/>
            <w:vAlign w:val="center"/>
          </w:tcPr>
          <w:p>
            <w:r>
              <w:t>0.352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930" w:type="dxa"/>
            <w:gridSpan w:val="5"/>
            <w:shd w:val="clear" w:color="auto" w:fill="E6E6E6"/>
            <w:vAlign w:val="center"/>
          </w:tcPr>
          <w:p>
            <w:r>
              <w:t>朝向总面积(㎡)</w:t>
            </w:r>
          </w:p>
        </w:tc>
        <w:tc>
          <w:tcPr>
            <w:tcW w:w="848" w:type="dxa"/>
            <w:vAlign w:val="center"/>
          </w:tcPr>
          <w:p>
            <w:r>
              <w:t>819.264</w:t>
            </w:r>
          </w:p>
        </w:tc>
        <w:tc>
          <w:tcPr>
            <w:tcW w:w="3631" w:type="dxa"/>
            <w:gridSpan w:val="4"/>
            <w:shd w:val="clear" w:color="auto" w:fill="E6E6E6"/>
            <w:vAlign w:val="center"/>
          </w:tcPr>
          <w:p>
            <w:r>
              <w:t>综合太阳得热系数</w:t>
            </w:r>
          </w:p>
        </w:tc>
        <w:tc>
          <w:tcPr>
            <w:tcW w:w="916" w:type="dxa"/>
            <w:vAlign w:val="center"/>
          </w:tcPr>
          <w:p>
            <w:r>
              <w:t>0.345</w:t>
            </w:r>
          </w:p>
        </w:tc>
      </w:tr>
    </w:tbl>
    <w:p>
      <w:pPr>
        <w:widowControl w:val="0"/>
        <w:jc w:val="both"/>
        <w:rPr>
          <w:color w:val="000000"/>
          <w:kern w:val="2"/>
          <w:szCs w:val="24"/>
          <w:lang w:val="en-US"/>
        </w:rPr>
      </w:pPr>
    </w:p>
    <w:p>
      <w:pPr>
        <w:widowControl w:val="0"/>
        <w:jc w:val="both"/>
        <w:rPr>
          <w:color w:val="000000"/>
          <w:kern w:val="2"/>
          <w:szCs w:val="24"/>
          <w:lang w:val="en-US"/>
        </w:rPr>
      </w:pPr>
      <w:r>
        <w:rPr>
          <w:color w:val="000000"/>
          <w:kern w:val="2"/>
          <w:szCs w:val="24"/>
          <w:lang w:val="en-US"/>
        </w:rPr>
        <w:t>3. 东向：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70"/>
        <w:gridCol w:w="849"/>
        <w:gridCol w:w="849"/>
        <w:gridCol w:w="782"/>
        <w:gridCol w:w="917"/>
        <w:gridCol w:w="1019"/>
        <w:gridCol w:w="917"/>
        <w:gridCol w:w="91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656" w:type="dxa"/>
            <w:shd w:val="clear" w:color="auto" w:fill="E6E6E6"/>
            <w:vAlign w:val="center"/>
          </w:tcPr>
          <w:p>
            <w:pPr>
              <w:jc w:val="center"/>
            </w:pPr>
            <w:r>
              <w:t>序号</w:t>
            </w:r>
          </w:p>
        </w:tc>
        <w:tc>
          <w:tcPr>
            <w:tcW w:w="888" w:type="dxa"/>
            <w:shd w:val="clear" w:color="auto" w:fill="E6E6E6"/>
            <w:vAlign w:val="center"/>
          </w:tcPr>
          <w:p>
            <w:pPr>
              <w:jc w:val="center"/>
            </w:pPr>
            <w:r>
              <w:t>门窗编号</w:t>
            </w:r>
          </w:p>
        </w:tc>
        <w:tc>
          <w:tcPr>
            <w:tcW w:w="769" w:type="dxa"/>
            <w:shd w:val="clear" w:color="auto" w:fill="E6E6E6"/>
            <w:vAlign w:val="center"/>
          </w:tcPr>
          <w:p>
            <w:pPr>
              <w:jc w:val="center"/>
            </w:pPr>
            <w:r>
              <w:t>楼层</w:t>
            </w:r>
          </w:p>
        </w:tc>
        <w:tc>
          <w:tcPr>
            <w:tcW w:w="769" w:type="dxa"/>
            <w:shd w:val="clear" w:color="auto" w:fill="E6E6E6"/>
            <w:vAlign w:val="center"/>
          </w:tcPr>
          <w:p>
            <w:pPr>
              <w:jc w:val="center"/>
            </w:pPr>
            <w:r>
              <w:t>数量</w:t>
            </w:r>
          </w:p>
        </w:tc>
        <w:tc>
          <w:tcPr>
            <w:tcW w:w="848" w:type="dxa"/>
            <w:shd w:val="clear" w:color="auto" w:fill="E6E6E6"/>
            <w:vAlign w:val="center"/>
          </w:tcPr>
          <w:p>
            <w:pPr>
              <w:jc w:val="center"/>
            </w:pPr>
            <w:r>
              <w:t>单个面积（㎡）</w:t>
            </w:r>
          </w:p>
        </w:tc>
        <w:tc>
          <w:tcPr>
            <w:tcW w:w="848" w:type="dxa"/>
            <w:shd w:val="clear" w:color="auto" w:fill="E6E6E6"/>
            <w:vAlign w:val="center"/>
          </w:tcPr>
          <w:p>
            <w:pPr>
              <w:jc w:val="center"/>
            </w:pPr>
            <w:r>
              <w:t>总面积（㎡）</w:t>
            </w:r>
          </w:p>
        </w:tc>
        <w:tc>
          <w:tcPr>
            <w:tcW w:w="781" w:type="dxa"/>
            <w:shd w:val="clear" w:color="auto" w:fill="E6E6E6"/>
            <w:vAlign w:val="center"/>
          </w:tcPr>
          <w:p>
            <w:pPr>
              <w:jc w:val="center"/>
            </w:pPr>
            <w:r>
              <w:t>构造编号</w:t>
            </w:r>
          </w:p>
        </w:tc>
        <w:tc>
          <w:tcPr>
            <w:tcW w:w="916" w:type="dxa"/>
            <w:shd w:val="clear" w:color="auto" w:fill="E6E6E6"/>
            <w:vAlign w:val="center"/>
          </w:tcPr>
          <w:p>
            <w:pPr>
              <w:jc w:val="center"/>
            </w:pPr>
            <w:r>
              <w:t>窗太阳得热系数</w:t>
            </w:r>
          </w:p>
        </w:tc>
        <w:tc>
          <w:tcPr>
            <w:tcW w:w="1018" w:type="dxa"/>
            <w:shd w:val="clear" w:color="auto" w:fill="E6E6E6"/>
            <w:vAlign w:val="center"/>
          </w:tcPr>
          <w:p>
            <w:pPr>
              <w:jc w:val="center"/>
            </w:pPr>
            <w:r>
              <w:t>外遮阳编号</w:t>
            </w:r>
          </w:p>
        </w:tc>
        <w:tc>
          <w:tcPr>
            <w:tcW w:w="916" w:type="dxa"/>
            <w:shd w:val="clear" w:color="auto" w:fill="E6E6E6"/>
            <w:vAlign w:val="center"/>
          </w:tcPr>
          <w:p>
            <w:pPr>
              <w:jc w:val="center"/>
            </w:pPr>
            <w:r>
              <w:t>外遮阳系数</w:t>
            </w:r>
          </w:p>
        </w:tc>
        <w:tc>
          <w:tcPr>
            <w:tcW w:w="916" w:type="dxa"/>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w:t>
            </w:r>
          </w:p>
        </w:tc>
        <w:tc>
          <w:tcPr>
            <w:tcW w:w="888" w:type="dxa"/>
            <w:vAlign w:val="center"/>
          </w:tcPr>
          <w:p/>
        </w:tc>
        <w:tc>
          <w:tcPr>
            <w:tcW w:w="769" w:type="dxa"/>
            <w:vAlign w:val="center"/>
          </w:tcPr>
          <w:p>
            <w:r>
              <w:t>1</w:t>
            </w:r>
          </w:p>
        </w:tc>
        <w:tc>
          <w:tcPr>
            <w:tcW w:w="769" w:type="dxa"/>
            <w:vAlign w:val="center"/>
          </w:tcPr>
          <w:p>
            <w:r>
              <w:t>2</w:t>
            </w:r>
          </w:p>
        </w:tc>
        <w:tc>
          <w:tcPr>
            <w:tcW w:w="848" w:type="dxa"/>
            <w:vAlign w:val="center"/>
          </w:tcPr>
          <w:p>
            <w:r>
              <w:t>14.767</w:t>
            </w:r>
          </w:p>
        </w:tc>
        <w:tc>
          <w:tcPr>
            <w:tcW w:w="848" w:type="dxa"/>
            <w:vAlign w:val="center"/>
          </w:tcPr>
          <w:p>
            <w:r>
              <w:t>29.534</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0.929</w:t>
            </w:r>
          </w:p>
        </w:tc>
        <w:tc>
          <w:tcPr>
            <w:tcW w:w="916" w:type="dxa"/>
            <w:vAlign w:val="center"/>
          </w:tcPr>
          <w:p>
            <w:r>
              <w:t>0.372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w:t>
            </w:r>
          </w:p>
        </w:tc>
        <w:tc>
          <w:tcPr>
            <w:tcW w:w="888" w:type="dxa"/>
            <w:vAlign w:val="center"/>
          </w:tcPr>
          <w:p/>
        </w:tc>
        <w:tc>
          <w:tcPr>
            <w:tcW w:w="769" w:type="dxa"/>
            <w:vAlign w:val="center"/>
          </w:tcPr>
          <w:p>
            <w:r>
              <w:t>1</w:t>
            </w:r>
          </w:p>
        </w:tc>
        <w:tc>
          <w:tcPr>
            <w:tcW w:w="769" w:type="dxa"/>
            <w:vAlign w:val="center"/>
          </w:tcPr>
          <w:p>
            <w:r>
              <w:t>2</w:t>
            </w:r>
          </w:p>
        </w:tc>
        <w:tc>
          <w:tcPr>
            <w:tcW w:w="848" w:type="dxa"/>
            <w:vAlign w:val="center"/>
          </w:tcPr>
          <w:p>
            <w:r>
              <w:t>12.352</w:t>
            </w:r>
          </w:p>
        </w:tc>
        <w:tc>
          <w:tcPr>
            <w:tcW w:w="848" w:type="dxa"/>
            <w:vAlign w:val="center"/>
          </w:tcPr>
          <w:p>
            <w:r>
              <w:t>24.704</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0.919</w:t>
            </w:r>
          </w:p>
        </w:tc>
        <w:tc>
          <w:tcPr>
            <w:tcW w:w="916" w:type="dxa"/>
            <w:vAlign w:val="center"/>
          </w:tcPr>
          <w:p>
            <w:r>
              <w:t>0.368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12.352</w:t>
            </w:r>
          </w:p>
        </w:tc>
        <w:tc>
          <w:tcPr>
            <w:tcW w:w="848" w:type="dxa"/>
            <w:vAlign w:val="center"/>
          </w:tcPr>
          <w:p>
            <w:r>
              <w:t>12.352</w:t>
            </w:r>
          </w:p>
        </w:tc>
        <w:tc>
          <w:tcPr>
            <w:tcW w:w="781" w:type="dxa"/>
            <w:vAlign w:val="center"/>
          </w:tcPr>
          <w:p>
            <w:r>
              <w:t>64</w:t>
            </w:r>
          </w:p>
        </w:tc>
        <w:tc>
          <w:tcPr>
            <w:tcW w:w="916" w:type="dxa"/>
            <w:vAlign w:val="center"/>
          </w:tcPr>
          <w:p>
            <w:r>
              <w:t>0.400</w:t>
            </w:r>
          </w:p>
        </w:tc>
        <w:tc>
          <w:tcPr>
            <w:tcW w:w="1018" w:type="dxa"/>
            <w:vAlign w:val="center"/>
          </w:tcPr>
          <w:p>
            <w:r>
              <w:t>外遮阳_1</w:t>
            </w:r>
          </w:p>
        </w:tc>
        <w:tc>
          <w:tcPr>
            <w:tcW w:w="916" w:type="dxa"/>
            <w:vAlign w:val="center"/>
          </w:tcPr>
          <w:p>
            <w:r>
              <w:t>0.793</w:t>
            </w:r>
          </w:p>
        </w:tc>
        <w:tc>
          <w:tcPr>
            <w:tcW w:w="916" w:type="dxa"/>
            <w:vAlign w:val="center"/>
          </w:tcPr>
          <w:p>
            <w:r>
              <w:t>0.317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12.356</w:t>
            </w:r>
          </w:p>
        </w:tc>
        <w:tc>
          <w:tcPr>
            <w:tcW w:w="848" w:type="dxa"/>
            <w:vAlign w:val="center"/>
          </w:tcPr>
          <w:p>
            <w:r>
              <w:t>12.356</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0.919</w:t>
            </w:r>
          </w:p>
        </w:tc>
        <w:tc>
          <w:tcPr>
            <w:tcW w:w="916" w:type="dxa"/>
            <w:vAlign w:val="center"/>
          </w:tcPr>
          <w:p>
            <w:r>
              <w:t>0.368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223.560</w:t>
            </w:r>
          </w:p>
        </w:tc>
        <w:tc>
          <w:tcPr>
            <w:tcW w:w="848" w:type="dxa"/>
            <w:vAlign w:val="center"/>
          </w:tcPr>
          <w:p>
            <w:r>
              <w:t>223.560</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0.979</w:t>
            </w:r>
          </w:p>
        </w:tc>
        <w:tc>
          <w:tcPr>
            <w:tcW w:w="916" w:type="dxa"/>
            <w:vAlign w:val="center"/>
          </w:tcPr>
          <w:p>
            <w:r>
              <w:t>0.391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15.042</w:t>
            </w:r>
          </w:p>
        </w:tc>
        <w:tc>
          <w:tcPr>
            <w:tcW w:w="848" w:type="dxa"/>
            <w:vAlign w:val="center"/>
          </w:tcPr>
          <w:p>
            <w:r>
              <w:t>15.042</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0.930</w:t>
            </w:r>
          </w:p>
        </w:tc>
        <w:tc>
          <w:tcPr>
            <w:tcW w:w="916" w:type="dxa"/>
            <w:vAlign w:val="center"/>
          </w:tcPr>
          <w:p>
            <w:r>
              <w:t>0.372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7</w:t>
            </w:r>
          </w:p>
        </w:tc>
        <w:tc>
          <w:tcPr>
            <w:tcW w:w="888" w:type="dxa"/>
            <w:vAlign w:val="center"/>
          </w:tcPr>
          <w:p/>
        </w:tc>
        <w:tc>
          <w:tcPr>
            <w:tcW w:w="769" w:type="dxa"/>
            <w:vAlign w:val="center"/>
          </w:tcPr>
          <w:p>
            <w:r>
              <w:t>2</w:t>
            </w:r>
          </w:p>
        </w:tc>
        <w:tc>
          <w:tcPr>
            <w:tcW w:w="769" w:type="dxa"/>
            <w:vAlign w:val="center"/>
          </w:tcPr>
          <w:p>
            <w:r>
              <w:t>2</w:t>
            </w:r>
          </w:p>
        </w:tc>
        <w:tc>
          <w:tcPr>
            <w:tcW w:w="848" w:type="dxa"/>
            <w:vAlign w:val="center"/>
          </w:tcPr>
          <w:p>
            <w:r>
              <w:t>11.342</w:t>
            </w:r>
          </w:p>
        </w:tc>
        <w:tc>
          <w:tcPr>
            <w:tcW w:w="848" w:type="dxa"/>
            <w:vAlign w:val="center"/>
          </w:tcPr>
          <w:p>
            <w:r>
              <w:t>22.684</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0.924</w:t>
            </w:r>
          </w:p>
        </w:tc>
        <w:tc>
          <w:tcPr>
            <w:tcW w:w="916" w:type="dxa"/>
            <w:vAlign w:val="center"/>
          </w:tcPr>
          <w:p>
            <w:r>
              <w:t>0.370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8</w:t>
            </w:r>
          </w:p>
        </w:tc>
        <w:tc>
          <w:tcPr>
            <w:tcW w:w="888" w:type="dxa"/>
            <w:vAlign w:val="center"/>
          </w:tcPr>
          <w:p/>
        </w:tc>
        <w:tc>
          <w:tcPr>
            <w:tcW w:w="769" w:type="dxa"/>
            <w:vAlign w:val="center"/>
          </w:tcPr>
          <w:p>
            <w:r>
              <w:t>2</w:t>
            </w:r>
          </w:p>
        </w:tc>
        <w:tc>
          <w:tcPr>
            <w:tcW w:w="769" w:type="dxa"/>
            <w:vAlign w:val="center"/>
          </w:tcPr>
          <w:p>
            <w:r>
              <w:t>14</w:t>
            </w:r>
          </w:p>
        </w:tc>
        <w:tc>
          <w:tcPr>
            <w:tcW w:w="848" w:type="dxa"/>
            <w:vAlign w:val="center"/>
          </w:tcPr>
          <w:p>
            <w:r>
              <w:t>9.487</w:t>
            </w:r>
          </w:p>
        </w:tc>
        <w:tc>
          <w:tcPr>
            <w:tcW w:w="848" w:type="dxa"/>
            <w:vAlign w:val="center"/>
          </w:tcPr>
          <w:p>
            <w:r>
              <w:t>132.818</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0.914</w:t>
            </w:r>
          </w:p>
        </w:tc>
        <w:tc>
          <w:tcPr>
            <w:tcW w:w="916" w:type="dxa"/>
            <w:vAlign w:val="center"/>
          </w:tcPr>
          <w:p>
            <w:r>
              <w:t>0.366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9</w:t>
            </w:r>
          </w:p>
        </w:tc>
        <w:tc>
          <w:tcPr>
            <w:tcW w:w="888" w:type="dxa"/>
            <w:vAlign w:val="center"/>
          </w:tcPr>
          <w:p/>
        </w:tc>
        <w:tc>
          <w:tcPr>
            <w:tcW w:w="769" w:type="dxa"/>
            <w:vAlign w:val="center"/>
          </w:tcPr>
          <w:p>
            <w:r>
              <w:t>2</w:t>
            </w:r>
          </w:p>
        </w:tc>
        <w:tc>
          <w:tcPr>
            <w:tcW w:w="769" w:type="dxa"/>
            <w:vAlign w:val="center"/>
          </w:tcPr>
          <w:p>
            <w:r>
              <w:t>2</w:t>
            </w:r>
          </w:p>
        </w:tc>
        <w:tc>
          <w:tcPr>
            <w:tcW w:w="848" w:type="dxa"/>
            <w:vAlign w:val="center"/>
          </w:tcPr>
          <w:p>
            <w:r>
              <w:t>9.487</w:t>
            </w:r>
          </w:p>
        </w:tc>
        <w:tc>
          <w:tcPr>
            <w:tcW w:w="848" w:type="dxa"/>
            <w:vAlign w:val="center"/>
          </w:tcPr>
          <w:p>
            <w:r>
              <w:t>18.974</w:t>
            </w:r>
          </w:p>
        </w:tc>
        <w:tc>
          <w:tcPr>
            <w:tcW w:w="781" w:type="dxa"/>
            <w:vAlign w:val="center"/>
          </w:tcPr>
          <w:p>
            <w:r>
              <w:t>64</w:t>
            </w:r>
          </w:p>
        </w:tc>
        <w:tc>
          <w:tcPr>
            <w:tcW w:w="916" w:type="dxa"/>
            <w:vAlign w:val="center"/>
          </w:tcPr>
          <w:p>
            <w:r>
              <w:t>0.400</w:t>
            </w:r>
          </w:p>
        </w:tc>
        <w:tc>
          <w:tcPr>
            <w:tcW w:w="1018" w:type="dxa"/>
            <w:vAlign w:val="center"/>
          </w:tcPr>
          <w:p>
            <w:r>
              <w:t>外遮阳_1</w:t>
            </w:r>
          </w:p>
        </w:tc>
        <w:tc>
          <w:tcPr>
            <w:tcW w:w="916" w:type="dxa"/>
            <w:vAlign w:val="center"/>
          </w:tcPr>
          <w:p>
            <w:r>
              <w:t>0.757</w:t>
            </w:r>
          </w:p>
        </w:tc>
        <w:tc>
          <w:tcPr>
            <w:tcW w:w="916" w:type="dxa"/>
            <w:vAlign w:val="center"/>
          </w:tcPr>
          <w:p>
            <w:r>
              <w:t>0.303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10</w:t>
            </w:r>
          </w:p>
        </w:tc>
        <w:tc>
          <w:tcPr>
            <w:tcW w:w="888" w:type="dxa"/>
            <w:vAlign w:val="center"/>
          </w:tcPr>
          <w:p/>
        </w:tc>
        <w:tc>
          <w:tcPr>
            <w:tcW w:w="769" w:type="dxa"/>
            <w:vAlign w:val="center"/>
          </w:tcPr>
          <w:p>
            <w:r>
              <w:t>2</w:t>
            </w:r>
          </w:p>
        </w:tc>
        <w:tc>
          <w:tcPr>
            <w:tcW w:w="769" w:type="dxa"/>
            <w:vAlign w:val="center"/>
          </w:tcPr>
          <w:p>
            <w:r>
              <w:t>3</w:t>
            </w:r>
          </w:p>
        </w:tc>
        <w:tc>
          <w:tcPr>
            <w:tcW w:w="848" w:type="dxa"/>
            <w:vAlign w:val="center"/>
          </w:tcPr>
          <w:p>
            <w:r>
              <w:t>10.706</w:t>
            </w:r>
          </w:p>
        </w:tc>
        <w:tc>
          <w:tcPr>
            <w:tcW w:w="848" w:type="dxa"/>
            <w:vAlign w:val="center"/>
          </w:tcPr>
          <w:p>
            <w:r>
              <w:t>32.118</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0.921</w:t>
            </w:r>
          </w:p>
        </w:tc>
        <w:tc>
          <w:tcPr>
            <w:tcW w:w="916" w:type="dxa"/>
            <w:vAlign w:val="center"/>
          </w:tcPr>
          <w:p>
            <w:r>
              <w:t>0.368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11</w:t>
            </w:r>
          </w:p>
        </w:tc>
        <w:tc>
          <w:tcPr>
            <w:tcW w:w="888" w:type="dxa"/>
            <w:vAlign w:val="center"/>
          </w:tcPr>
          <w:p/>
        </w:tc>
        <w:tc>
          <w:tcPr>
            <w:tcW w:w="769" w:type="dxa"/>
            <w:vAlign w:val="center"/>
          </w:tcPr>
          <w:p>
            <w:r>
              <w:t>2</w:t>
            </w:r>
          </w:p>
        </w:tc>
        <w:tc>
          <w:tcPr>
            <w:tcW w:w="769" w:type="dxa"/>
            <w:vAlign w:val="center"/>
          </w:tcPr>
          <w:p>
            <w:r>
              <w:t>1</w:t>
            </w:r>
          </w:p>
        </w:tc>
        <w:tc>
          <w:tcPr>
            <w:tcW w:w="848" w:type="dxa"/>
            <w:vAlign w:val="center"/>
          </w:tcPr>
          <w:p>
            <w:r>
              <w:t>11.554</w:t>
            </w:r>
          </w:p>
        </w:tc>
        <w:tc>
          <w:tcPr>
            <w:tcW w:w="848" w:type="dxa"/>
            <w:vAlign w:val="center"/>
          </w:tcPr>
          <w:p>
            <w:r>
              <w:t>11.554</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0.925</w:t>
            </w:r>
          </w:p>
        </w:tc>
        <w:tc>
          <w:tcPr>
            <w:tcW w:w="916" w:type="dxa"/>
            <w:vAlign w:val="center"/>
          </w:tcPr>
          <w:p>
            <w:r>
              <w:t>0.370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12</w:t>
            </w:r>
          </w:p>
        </w:tc>
        <w:tc>
          <w:tcPr>
            <w:tcW w:w="888" w:type="dxa"/>
            <w:vAlign w:val="center"/>
          </w:tcPr>
          <w:p/>
        </w:tc>
        <w:tc>
          <w:tcPr>
            <w:tcW w:w="769" w:type="dxa"/>
            <w:vAlign w:val="center"/>
          </w:tcPr>
          <w:p>
            <w:r>
              <w:t>3</w:t>
            </w:r>
          </w:p>
        </w:tc>
        <w:tc>
          <w:tcPr>
            <w:tcW w:w="769" w:type="dxa"/>
            <w:vAlign w:val="center"/>
          </w:tcPr>
          <w:p>
            <w:r>
              <w:t>1</w:t>
            </w:r>
          </w:p>
        </w:tc>
        <w:tc>
          <w:tcPr>
            <w:tcW w:w="848" w:type="dxa"/>
            <w:vAlign w:val="center"/>
          </w:tcPr>
          <w:p>
            <w:r>
              <w:t>181.440</w:t>
            </w:r>
          </w:p>
        </w:tc>
        <w:tc>
          <w:tcPr>
            <w:tcW w:w="848" w:type="dxa"/>
            <w:vAlign w:val="center"/>
          </w:tcPr>
          <w:p>
            <w:r>
              <w:t>181.440</w:t>
            </w:r>
          </w:p>
        </w:tc>
        <w:tc>
          <w:tcPr>
            <w:tcW w:w="781" w:type="dxa"/>
            <w:vAlign w:val="center"/>
          </w:tcPr>
          <w:p>
            <w:r>
              <w:t>64</w:t>
            </w:r>
          </w:p>
        </w:tc>
        <w:tc>
          <w:tcPr>
            <w:tcW w:w="916" w:type="dxa"/>
            <w:vAlign w:val="center"/>
          </w:tcPr>
          <w:p>
            <w:r>
              <w:t>0.400</w:t>
            </w:r>
          </w:p>
        </w:tc>
        <w:tc>
          <w:tcPr>
            <w:tcW w:w="1018" w:type="dxa"/>
            <w:vAlign w:val="center"/>
          </w:tcPr>
          <w:p>
            <w:r>
              <w:t>外遮阳_0</w:t>
            </w:r>
          </w:p>
        </w:tc>
        <w:tc>
          <w:tcPr>
            <w:tcW w:w="916" w:type="dxa"/>
            <w:vAlign w:val="center"/>
          </w:tcPr>
          <w:p>
            <w:r>
              <w:t>0.870</w:t>
            </w:r>
          </w:p>
        </w:tc>
        <w:tc>
          <w:tcPr>
            <w:tcW w:w="916" w:type="dxa"/>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13</w:t>
            </w:r>
          </w:p>
        </w:tc>
        <w:tc>
          <w:tcPr>
            <w:tcW w:w="888" w:type="dxa"/>
            <w:vAlign w:val="center"/>
          </w:tcPr>
          <w:p/>
        </w:tc>
        <w:tc>
          <w:tcPr>
            <w:tcW w:w="769" w:type="dxa"/>
            <w:vAlign w:val="center"/>
          </w:tcPr>
          <w:p>
            <w:r>
              <w:t>3</w:t>
            </w:r>
          </w:p>
        </w:tc>
        <w:tc>
          <w:tcPr>
            <w:tcW w:w="769" w:type="dxa"/>
            <w:vAlign w:val="center"/>
          </w:tcPr>
          <w:p>
            <w:r>
              <w:t>1</w:t>
            </w:r>
          </w:p>
        </w:tc>
        <w:tc>
          <w:tcPr>
            <w:tcW w:w="848" w:type="dxa"/>
            <w:vAlign w:val="center"/>
          </w:tcPr>
          <w:p>
            <w:r>
              <w:t>87.360</w:t>
            </w:r>
          </w:p>
        </w:tc>
        <w:tc>
          <w:tcPr>
            <w:tcW w:w="848" w:type="dxa"/>
            <w:vAlign w:val="center"/>
          </w:tcPr>
          <w:p>
            <w:r>
              <w:t>87.360</w:t>
            </w:r>
          </w:p>
        </w:tc>
        <w:tc>
          <w:tcPr>
            <w:tcW w:w="781" w:type="dxa"/>
            <w:vAlign w:val="center"/>
          </w:tcPr>
          <w:p>
            <w:r>
              <w:t>64</w:t>
            </w:r>
          </w:p>
        </w:tc>
        <w:tc>
          <w:tcPr>
            <w:tcW w:w="916" w:type="dxa"/>
            <w:vAlign w:val="center"/>
          </w:tcPr>
          <w:p>
            <w:r>
              <w:t>0.400</w:t>
            </w:r>
          </w:p>
        </w:tc>
        <w:tc>
          <w:tcPr>
            <w:tcW w:w="1018" w:type="dxa"/>
            <w:vAlign w:val="center"/>
          </w:tcPr>
          <w:p>
            <w:r>
              <w:t>外遮阳_0</w:t>
            </w:r>
          </w:p>
        </w:tc>
        <w:tc>
          <w:tcPr>
            <w:tcW w:w="916" w:type="dxa"/>
            <w:vAlign w:val="center"/>
          </w:tcPr>
          <w:p>
            <w:r>
              <w:t>0.866</w:t>
            </w:r>
          </w:p>
        </w:tc>
        <w:tc>
          <w:tcPr>
            <w:tcW w:w="916" w:type="dxa"/>
            <w:vAlign w:val="center"/>
          </w:tcPr>
          <w:p>
            <w:r>
              <w:t>0.347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14</w:t>
            </w:r>
          </w:p>
        </w:tc>
        <w:tc>
          <w:tcPr>
            <w:tcW w:w="888" w:type="dxa"/>
            <w:vAlign w:val="center"/>
          </w:tcPr>
          <w:p/>
        </w:tc>
        <w:tc>
          <w:tcPr>
            <w:tcW w:w="769" w:type="dxa"/>
            <w:vAlign w:val="center"/>
          </w:tcPr>
          <w:p>
            <w:r>
              <w:t>4~7</w:t>
            </w:r>
          </w:p>
        </w:tc>
        <w:tc>
          <w:tcPr>
            <w:tcW w:w="769" w:type="dxa"/>
            <w:vAlign w:val="center"/>
          </w:tcPr>
          <w:p>
            <w:r>
              <w:t>12</w:t>
            </w:r>
          </w:p>
        </w:tc>
        <w:tc>
          <w:tcPr>
            <w:tcW w:w="848" w:type="dxa"/>
            <w:vAlign w:val="center"/>
          </w:tcPr>
          <w:p>
            <w:r>
              <w:t>10.706</w:t>
            </w:r>
          </w:p>
        </w:tc>
        <w:tc>
          <w:tcPr>
            <w:tcW w:w="848" w:type="dxa"/>
            <w:vAlign w:val="center"/>
          </w:tcPr>
          <w:p>
            <w:r>
              <w:t>128.472</w:t>
            </w:r>
          </w:p>
        </w:tc>
        <w:tc>
          <w:tcPr>
            <w:tcW w:w="781" w:type="dxa"/>
            <w:vAlign w:val="center"/>
          </w:tcPr>
          <w:p>
            <w:r>
              <w:t>64</w:t>
            </w:r>
          </w:p>
        </w:tc>
        <w:tc>
          <w:tcPr>
            <w:tcW w:w="916" w:type="dxa"/>
            <w:vAlign w:val="center"/>
          </w:tcPr>
          <w:p>
            <w:r>
              <w:t>0.400</w:t>
            </w:r>
          </w:p>
        </w:tc>
        <w:tc>
          <w:tcPr>
            <w:tcW w:w="1018" w:type="dxa"/>
            <w:vAlign w:val="center"/>
          </w:tcPr>
          <w:p>
            <w:r>
              <w:t>外遮阳_2</w:t>
            </w:r>
          </w:p>
        </w:tc>
        <w:tc>
          <w:tcPr>
            <w:tcW w:w="916" w:type="dxa"/>
            <w:vAlign w:val="center"/>
          </w:tcPr>
          <w:p>
            <w:r>
              <w:t>0.893</w:t>
            </w:r>
          </w:p>
        </w:tc>
        <w:tc>
          <w:tcPr>
            <w:tcW w:w="916" w:type="dxa"/>
            <w:vAlign w:val="center"/>
          </w:tcPr>
          <w:p>
            <w:r>
              <w:t>0.357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15</w:t>
            </w:r>
          </w:p>
        </w:tc>
        <w:tc>
          <w:tcPr>
            <w:tcW w:w="888" w:type="dxa"/>
            <w:vAlign w:val="center"/>
          </w:tcPr>
          <w:p/>
        </w:tc>
        <w:tc>
          <w:tcPr>
            <w:tcW w:w="769" w:type="dxa"/>
            <w:vAlign w:val="center"/>
          </w:tcPr>
          <w:p>
            <w:r>
              <w:t>4~7</w:t>
            </w:r>
          </w:p>
        </w:tc>
        <w:tc>
          <w:tcPr>
            <w:tcW w:w="769" w:type="dxa"/>
            <w:vAlign w:val="center"/>
          </w:tcPr>
          <w:p>
            <w:r>
              <w:t>4</w:t>
            </w:r>
          </w:p>
        </w:tc>
        <w:tc>
          <w:tcPr>
            <w:tcW w:w="848" w:type="dxa"/>
            <w:vAlign w:val="center"/>
          </w:tcPr>
          <w:p>
            <w:r>
              <w:t>41.340</w:t>
            </w:r>
          </w:p>
        </w:tc>
        <w:tc>
          <w:tcPr>
            <w:tcW w:w="848" w:type="dxa"/>
            <w:vAlign w:val="center"/>
          </w:tcPr>
          <w:p>
            <w:r>
              <w:t>165.360</w:t>
            </w:r>
          </w:p>
        </w:tc>
        <w:tc>
          <w:tcPr>
            <w:tcW w:w="781" w:type="dxa"/>
            <w:vAlign w:val="center"/>
          </w:tcPr>
          <w:p>
            <w:r>
              <w:t>64</w:t>
            </w:r>
          </w:p>
        </w:tc>
        <w:tc>
          <w:tcPr>
            <w:tcW w:w="916" w:type="dxa"/>
            <w:vAlign w:val="center"/>
          </w:tcPr>
          <w:p>
            <w:r>
              <w:t>0.400</w:t>
            </w:r>
          </w:p>
        </w:tc>
        <w:tc>
          <w:tcPr>
            <w:tcW w:w="1018" w:type="dxa"/>
            <w:vAlign w:val="center"/>
          </w:tcPr>
          <w:p>
            <w:r>
              <w:t>外遮阳_2</w:t>
            </w:r>
          </w:p>
        </w:tc>
        <w:tc>
          <w:tcPr>
            <w:tcW w:w="916" w:type="dxa"/>
            <w:vAlign w:val="center"/>
          </w:tcPr>
          <w:p>
            <w:r>
              <w:t>0.933</w:t>
            </w:r>
          </w:p>
        </w:tc>
        <w:tc>
          <w:tcPr>
            <w:tcW w:w="916" w:type="dxa"/>
            <w:vAlign w:val="center"/>
          </w:tcPr>
          <w:p>
            <w:r>
              <w:t>0.373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16</w:t>
            </w:r>
          </w:p>
        </w:tc>
        <w:tc>
          <w:tcPr>
            <w:tcW w:w="888" w:type="dxa"/>
            <w:vAlign w:val="center"/>
          </w:tcPr>
          <w:p/>
        </w:tc>
        <w:tc>
          <w:tcPr>
            <w:tcW w:w="769" w:type="dxa"/>
            <w:vAlign w:val="center"/>
          </w:tcPr>
          <w:p>
            <w:r>
              <w:t>4~7</w:t>
            </w:r>
          </w:p>
        </w:tc>
        <w:tc>
          <w:tcPr>
            <w:tcW w:w="769" w:type="dxa"/>
            <w:vAlign w:val="center"/>
          </w:tcPr>
          <w:p>
            <w:r>
              <w:t>8</w:t>
            </w:r>
          </w:p>
        </w:tc>
        <w:tc>
          <w:tcPr>
            <w:tcW w:w="848" w:type="dxa"/>
            <w:vAlign w:val="center"/>
          </w:tcPr>
          <w:p>
            <w:r>
              <w:t>11.342</w:t>
            </w:r>
          </w:p>
        </w:tc>
        <w:tc>
          <w:tcPr>
            <w:tcW w:w="848" w:type="dxa"/>
            <w:vAlign w:val="center"/>
          </w:tcPr>
          <w:p>
            <w:r>
              <w:t>90.736</w:t>
            </w:r>
          </w:p>
        </w:tc>
        <w:tc>
          <w:tcPr>
            <w:tcW w:w="781" w:type="dxa"/>
            <w:vAlign w:val="center"/>
          </w:tcPr>
          <w:p>
            <w:r>
              <w:t>64</w:t>
            </w:r>
          </w:p>
        </w:tc>
        <w:tc>
          <w:tcPr>
            <w:tcW w:w="916" w:type="dxa"/>
            <w:vAlign w:val="center"/>
          </w:tcPr>
          <w:p>
            <w:r>
              <w:t>0.400</w:t>
            </w:r>
          </w:p>
        </w:tc>
        <w:tc>
          <w:tcPr>
            <w:tcW w:w="1018" w:type="dxa"/>
            <w:vAlign w:val="center"/>
          </w:tcPr>
          <w:p>
            <w:r>
              <w:t>外遮阳_2</w:t>
            </w:r>
          </w:p>
        </w:tc>
        <w:tc>
          <w:tcPr>
            <w:tcW w:w="916" w:type="dxa"/>
            <w:vAlign w:val="center"/>
          </w:tcPr>
          <w:p>
            <w:r>
              <w:t>0.896</w:t>
            </w:r>
          </w:p>
        </w:tc>
        <w:tc>
          <w:tcPr>
            <w:tcW w:w="916" w:type="dxa"/>
            <w:vAlign w:val="center"/>
          </w:tcPr>
          <w:p>
            <w:r>
              <w:t>0.358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17</w:t>
            </w:r>
          </w:p>
        </w:tc>
        <w:tc>
          <w:tcPr>
            <w:tcW w:w="888" w:type="dxa"/>
            <w:vAlign w:val="center"/>
          </w:tcPr>
          <w:p/>
        </w:tc>
        <w:tc>
          <w:tcPr>
            <w:tcW w:w="769" w:type="dxa"/>
            <w:vAlign w:val="center"/>
          </w:tcPr>
          <w:p>
            <w:r>
              <w:t>4~7</w:t>
            </w:r>
          </w:p>
        </w:tc>
        <w:tc>
          <w:tcPr>
            <w:tcW w:w="769" w:type="dxa"/>
            <w:vAlign w:val="center"/>
          </w:tcPr>
          <w:p>
            <w:r>
              <w:t>48</w:t>
            </w:r>
          </w:p>
        </w:tc>
        <w:tc>
          <w:tcPr>
            <w:tcW w:w="848" w:type="dxa"/>
            <w:vAlign w:val="center"/>
          </w:tcPr>
          <w:p>
            <w:r>
              <w:t>9.487</w:t>
            </w:r>
          </w:p>
        </w:tc>
        <w:tc>
          <w:tcPr>
            <w:tcW w:w="848" w:type="dxa"/>
            <w:vAlign w:val="center"/>
          </w:tcPr>
          <w:p>
            <w:r>
              <w:t>455.376</w:t>
            </w:r>
          </w:p>
        </w:tc>
        <w:tc>
          <w:tcPr>
            <w:tcW w:w="781" w:type="dxa"/>
            <w:vAlign w:val="center"/>
          </w:tcPr>
          <w:p>
            <w:r>
              <w:t>64</w:t>
            </w:r>
          </w:p>
        </w:tc>
        <w:tc>
          <w:tcPr>
            <w:tcW w:w="916" w:type="dxa"/>
            <w:vAlign w:val="center"/>
          </w:tcPr>
          <w:p>
            <w:r>
              <w:t>0.400</w:t>
            </w:r>
          </w:p>
        </w:tc>
        <w:tc>
          <w:tcPr>
            <w:tcW w:w="1018" w:type="dxa"/>
            <w:vAlign w:val="center"/>
          </w:tcPr>
          <w:p>
            <w:r>
              <w:t>外遮阳_2</w:t>
            </w:r>
          </w:p>
        </w:tc>
        <w:tc>
          <w:tcPr>
            <w:tcW w:w="916" w:type="dxa"/>
            <w:vAlign w:val="center"/>
          </w:tcPr>
          <w:p>
            <w:r>
              <w:t>0.887</w:t>
            </w:r>
          </w:p>
        </w:tc>
        <w:tc>
          <w:tcPr>
            <w:tcW w:w="916" w:type="dxa"/>
            <w:vAlign w:val="center"/>
          </w:tcPr>
          <w:p>
            <w:r>
              <w:t>0.355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18</w:t>
            </w:r>
          </w:p>
        </w:tc>
        <w:tc>
          <w:tcPr>
            <w:tcW w:w="888" w:type="dxa"/>
            <w:vAlign w:val="center"/>
          </w:tcPr>
          <w:p/>
        </w:tc>
        <w:tc>
          <w:tcPr>
            <w:tcW w:w="769" w:type="dxa"/>
            <w:vAlign w:val="center"/>
          </w:tcPr>
          <w:p>
            <w:r>
              <w:t>4~7</w:t>
            </w:r>
          </w:p>
        </w:tc>
        <w:tc>
          <w:tcPr>
            <w:tcW w:w="769" w:type="dxa"/>
            <w:vAlign w:val="center"/>
          </w:tcPr>
          <w:p>
            <w:r>
              <w:t>4</w:t>
            </w:r>
          </w:p>
        </w:tc>
        <w:tc>
          <w:tcPr>
            <w:tcW w:w="848" w:type="dxa"/>
            <w:vAlign w:val="center"/>
          </w:tcPr>
          <w:p>
            <w:r>
              <w:t>11.554</w:t>
            </w:r>
          </w:p>
        </w:tc>
        <w:tc>
          <w:tcPr>
            <w:tcW w:w="848" w:type="dxa"/>
            <w:vAlign w:val="center"/>
          </w:tcPr>
          <w:p>
            <w:r>
              <w:t>46.216</w:t>
            </w:r>
          </w:p>
        </w:tc>
        <w:tc>
          <w:tcPr>
            <w:tcW w:w="781" w:type="dxa"/>
            <w:vAlign w:val="center"/>
          </w:tcPr>
          <w:p>
            <w:r>
              <w:t>64</w:t>
            </w:r>
          </w:p>
        </w:tc>
        <w:tc>
          <w:tcPr>
            <w:tcW w:w="916" w:type="dxa"/>
            <w:vAlign w:val="center"/>
          </w:tcPr>
          <w:p>
            <w:r>
              <w:t>0.400</w:t>
            </w:r>
          </w:p>
        </w:tc>
        <w:tc>
          <w:tcPr>
            <w:tcW w:w="1018" w:type="dxa"/>
            <w:vAlign w:val="center"/>
          </w:tcPr>
          <w:p>
            <w:r>
              <w:t>外遮阳_2</w:t>
            </w:r>
          </w:p>
        </w:tc>
        <w:tc>
          <w:tcPr>
            <w:tcW w:w="916" w:type="dxa"/>
            <w:vAlign w:val="center"/>
          </w:tcPr>
          <w:p>
            <w:r>
              <w:t>0.897</w:t>
            </w:r>
          </w:p>
        </w:tc>
        <w:tc>
          <w:tcPr>
            <w:tcW w:w="916" w:type="dxa"/>
            <w:vAlign w:val="center"/>
          </w:tcPr>
          <w:p>
            <w:r>
              <w:t>0.359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930" w:type="dxa"/>
            <w:gridSpan w:val="5"/>
            <w:shd w:val="clear" w:color="auto" w:fill="E6E6E6"/>
            <w:vAlign w:val="center"/>
          </w:tcPr>
          <w:p>
            <w:r>
              <w:t>朝向总面积(㎡)</w:t>
            </w:r>
          </w:p>
        </w:tc>
        <w:tc>
          <w:tcPr>
            <w:tcW w:w="848" w:type="dxa"/>
            <w:vAlign w:val="center"/>
          </w:tcPr>
          <w:p>
            <w:r>
              <w:t>1690.656</w:t>
            </w:r>
          </w:p>
        </w:tc>
        <w:tc>
          <w:tcPr>
            <w:tcW w:w="3631" w:type="dxa"/>
            <w:gridSpan w:val="4"/>
            <w:shd w:val="clear" w:color="auto" w:fill="E6E6E6"/>
            <w:vAlign w:val="center"/>
          </w:tcPr>
          <w:p>
            <w:r>
              <w:t>综合太阳得热系数</w:t>
            </w:r>
          </w:p>
        </w:tc>
        <w:tc>
          <w:tcPr>
            <w:tcW w:w="916" w:type="dxa"/>
            <w:vAlign w:val="center"/>
          </w:tcPr>
          <w:p>
            <w:r>
              <w:t>0.362</w:t>
            </w:r>
          </w:p>
        </w:tc>
      </w:tr>
    </w:tbl>
    <w:p>
      <w:pPr>
        <w:widowControl w:val="0"/>
        <w:jc w:val="both"/>
        <w:rPr>
          <w:color w:val="000000"/>
          <w:kern w:val="2"/>
          <w:szCs w:val="24"/>
          <w:lang w:val="en-US"/>
        </w:rPr>
      </w:pPr>
    </w:p>
    <w:p>
      <w:pPr>
        <w:widowControl w:val="0"/>
        <w:jc w:val="both"/>
        <w:rPr>
          <w:color w:val="000000"/>
          <w:kern w:val="2"/>
          <w:szCs w:val="24"/>
          <w:lang w:val="en-US"/>
        </w:rPr>
      </w:pPr>
      <w:r>
        <w:rPr>
          <w:color w:val="000000"/>
          <w:kern w:val="2"/>
          <w:szCs w:val="24"/>
          <w:lang w:val="en-US"/>
        </w:rPr>
        <w:t>4. 西向：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56"/>
        <w:gridCol w:w="888"/>
        <w:gridCol w:w="769"/>
        <w:gridCol w:w="770"/>
        <w:gridCol w:w="849"/>
        <w:gridCol w:w="849"/>
        <w:gridCol w:w="782"/>
        <w:gridCol w:w="917"/>
        <w:gridCol w:w="1019"/>
        <w:gridCol w:w="917"/>
        <w:gridCol w:w="91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656" w:type="dxa"/>
            <w:shd w:val="clear" w:color="auto" w:fill="E6E6E6"/>
            <w:vAlign w:val="center"/>
          </w:tcPr>
          <w:p>
            <w:pPr>
              <w:jc w:val="center"/>
            </w:pPr>
            <w:r>
              <w:t>序号</w:t>
            </w:r>
          </w:p>
        </w:tc>
        <w:tc>
          <w:tcPr>
            <w:tcW w:w="888" w:type="dxa"/>
            <w:shd w:val="clear" w:color="auto" w:fill="E6E6E6"/>
            <w:vAlign w:val="center"/>
          </w:tcPr>
          <w:p>
            <w:pPr>
              <w:jc w:val="center"/>
            </w:pPr>
            <w:r>
              <w:t>门窗编号</w:t>
            </w:r>
          </w:p>
        </w:tc>
        <w:tc>
          <w:tcPr>
            <w:tcW w:w="769" w:type="dxa"/>
            <w:shd w:val="clear" w:color="auto" w:fill="E6E6E6"/>
            <w:vAlign w:val="center"/>
          </w:tcPr>
          <w:p>
            <w:pPr>
              <w:jc w:val="center"/>
            </w:pPr>
            <w:r>
              <w:t>楼层</w:t>
            </w:r>
          </w:p>
        </w:tc>
        <w:tc>
          <w:tcPr>
            <w:tcW w:w="769" w:type="dxa"/>
            <w:shd w:val="clear" w:color="auto" w:fill="E6E6E6"/>
            <w:vAlign w:val="center"/>
          </w:tcPr>
          <w:p>
            <w:pPr>
              <w:jc w:val="center"/>
            </w:pPr>
            <w:r>
              <w:t>数量</w:t>
            </w:r>
          </w:p>
        </w:tc>
        <w:tc>
          <w:tcPr>
            <w:tcW w:w="848" w:type="dxa"/>
            <w:shd w:val="clear" w:color="auto" w:fill="E6E6E6"/>
            <w:vAlign w:val="center"/>
          </w:tcPr>
          <w:p>
            <w:pPr>
              <w:jc w:val="center"/>
            </w:pPr>
            <w:r>
              <w:t>单个面积（㎡）</w:t>
            </w:r>
          </w:p>
        </w:tc>
        <w:tc>
          <w:tcPr>
            <w:tcW w:w="848" w:type="dxa"/>
            <w:shd w:val="clear" w:color="auto" w:fill="E6E6E6"/>
            <w:vAlign w:val="center"/>
          </w:tcPr>
          <w:p>
            <w:pPr>
              <w:jc w:val="center"/>
            </w:pPr>
            <w:r>
              <w:t>总面积（㎡）</w:t>
            </w:r>
          </w:p>
        </w:tc>
        <w:tc>
          <w:tcPr>
            <w:tcW w:w="781" w:type="dxa"/>
            <w:shd w:val="clear" w:color="auto" w:fill="E6E6E6"/>
            <w:vAlign w:val="center"/>
          </w:tcPr>
          <w:p>
            <w:pPr>
              <w:jc w:val="center"/>
            </w:pPr>
            <w:r>
              <w:t>构造编号</w:t>
            </w:r>
          </w:p>
        </w:tc>
        <w:tc>
          <w:tcPr>
            <w:tcW w:w="916" w:type="dxa"/>
            <w:shd w:val="clear" w:color="auto" w:fill="E6E6E6"/>
            <w:vAlign w:val="center"/>
          </w:tcPr>
          <w:p>
            <w:pPr>
              <w:jc w:val="center"/>
            </w:pPr>
            <w:r>
              <w:t>窗太阳得热系数</w:t>
            </w:r>
          </w:p>
        </w:tc>
        <w:tc>
          <w:tcPr>
            <w:tcW w:w="1018" w:type="dxa"/>
            <w:shd w:val="clear" w:color="auto" w:fill="E6E6E6"/>
            <w:vAlign w:val="center"/>
          </w:tcPr>
          <w:p>
            <w:pPr>
              <w:jc w:val="center"/>
            </w:pPr>
            <w:r>
              <w:t>外遮阳编号</w:t>
            </w:r>
          </w:p>
        </w:tc>
        <w:tc>
          <w:tcPr>
            <w:tcW w:w="916" w:type="dxa"/>
            <w:shd w:val="clear" w:color="auto" w:fill="E6E6E6"/>
            <w:vAlign w:val="center"/>
          </w:tcPr>
          <w:p>
            <w:pPr>
              <w:jc w:val="center"/>
            </w:pPr>
            <w:r>
              <w:t>外遮阳系数</w:t>
            </w:r>
          </w:p>
        </w:tc>
        <w:tc>
          <w:tcPr>
            <w:tcW w:w="916" w:type="dxa"/>
            <w:shd w:val="clear" w:color="auto" w:fill="E6E6E6"/>
            <w:vAlign w:val="center"/>
          </w:tcPr>
          <w:p>
            <w:pPr>
              <w:jc w:val="center"/>
            </w:pPr>
            <w:r>
              <w:t>综合太阳得热系数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656" w:type="dxa"/>
            <w:vAlign w:val="center"/>
          </w:tcPr>
          <w:p>
            <w:r>
              <w:t>1</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29.808</w:t>
            </w:r>
          </w:p>
        </w:tc>
        <w:tc>
          <w:tcPr>
            <w:tcW w:w="848" w:type="dxa"/>
            <w:vAlign w:val="center"/>
          </w:tcPr>
          <w:p>
            <w:r>
              <w:t>29.808</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0.958</w:t>
            </w:r>
          </w:p>
        </w:tc>
        <w:tc>
          <w:tcPr>
            <w:tcW w:w="916" w:type="dxa"/>
            <w:vAlign w:val="center"/>
          </w:tcPr>
          <w:p>
            <w:r>
              <w:t>0.383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15.042</w:t>
            </w:r>
          </w:p>
        </w:tc>
        <w:tc>
          <w:tcPr>
            <w:tcW w:w="848" w:type="dxa"/>
            <w:vAlign w:val="center"/>
          </w:tcPr>
          <w:p>
            <w:r>
              <w:t>15.042</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0.932</w:t>
            </w:r>
          </w:p>
        </w:tc>
        <w:tc>
          <w:tcPr>
            <w:tcW w:w="916" w:type="dxa"/>
            <w:vAlign w:val="center"/>
          </w:tcPr>
          <w:p>
            <w:r>
              <w:t>0.373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w:t>
            </w:r>
          </w:p>
        </w:tc>
        <w:tc>
          <w:tcPr>
            <w:tcW w:w="888" w:type="dxa"/>
            <w:vAlign w:val="center"/>
          </w:tcPr>
          <w:p/>
        </w:tc>
        <w:tc>
          <w:tcPr>
            <w:tcW w:w="769" w:type="dxa"/>
            <w:vAlign w:val="center"/>
          </w:tcPr>
          <w:p>
            <w:r>
              <w:t>1</w:t>
            </w:r>
          </w:p>
        </w:tc>
        <w:tc>
          <w:tcPr>
            <w:tcW w:w="769" w:type="dxa"/>
            <w:vAlign w:val="center"/>
          </w:tcPr>
          <w:p>
            <w:r>
              <w:t>2</w:t>
            </w:r>
          </w:p>
        </w:tc>
        <w:tc>
          <w:tcPr>
            <w:tcW w:w="848" w:type="dxa"/>
            <w:vAlign w:val="center"/>
          </w:tcPr>
          <w:p>
            <w:r>
              <w:t>12.352</w:t>
            </w:r>
          </w:p>
        </w:tc>
        <w:tc>
          <w:tcPr>
            <w:tcW w:w="848" w:type="dxa"/>
            <w:vAlign w:val="center"/>
          </w:tcPr>
          <w:p>
            <w:r>
              <w:t>24.704</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0.921</w:t>
            </w:r>
          </w:p>
        </w:tc>
        <w:tc>
          <w:tcPr>
            <w:tcW w:w="916" w:type="dxa"/>
            <w:vAlign w:val="center"/>
          </w:tcPr>
          <w:p>
            <w:r>
              <w:t>0.368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4</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6.348</w:t>
            </w:r>
          </w:p>
        </w:tc>
        <w:tc>
          <w:tcPr>
            <w:tcW w:w="848" w:type="dxa"/>
            <w:vAlign w:val="center"/>
          </w:tcPr>
          <w:p>
            <w:r>
              <w:t>6.348</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0.864</w:t>
            </w:r>
          </w:p>
        </w:tc>
        <w:tc>
          <w:tcPr>
            <w:tcW w:w="916" w:type="dxa"/>
            <w:vAlign w:val="center"/>
          </w:tcPr>
          <w:p>
            <w:r>
              <w:t>0.346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5</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118.680</w:t>
            </w:r>
          </w:p>
        </w:tc>
        <w:tc>
          <w:tcPr>
            <w:tcW w:w="848" w:type="dxa"/>
            <w:vAlign w:val="center"/>
          </w:tcPr>
          <w:p>
            <w:r>
              <w:t>118.680</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0.978</w:t>
            </w:r>
          </w:p>
        </w:tc>
        <w:tc>
          <w:tcPr>
            <w:tcW w:w="916" w:type="dxa"/>
            <w:vAlign w:val="center"/>
          </w:tcPr>
          <w:p>
            <w:r>
              <w:t>0.391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6</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29.532</w:t>
            </w:r>
          </w:p>
        </w:tc>
        <w:tc>
          <w:tcPr>
            <w:tcW w:w="848" w:type="dxa"/>
            <w:vAlign w:val="center"/>
          </w:tcPr>
          <w:p>
            <w:r>
              <w:t>29.532</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0.958</w:t>
            </w:r>
          </w:p>
        </w:tc>
        <w:tc>
          <w:tcPr>
            <w:tcW w:w="916" w:type="dxa"/>
            <w:vAlign w:val="center"/>
          </w:tcPr>
          <w:p>
            <w:r>
              <w:t>0.383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7</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45.540</w:t>
            </w:r>
          </w:p>
        </w:tc>
        <w:tc>
          <w:tcPr>
            <w:tcW w:w="848" w:type="dxa"/>
            <w:vAlign w:val="center"/>
          </w:tcPr>
          <w:p>
            <w:r>
              <w:t>45.540</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0.967</w:t>
            </w:r>
          </w:p>
        </w:tc>
        <w:tc>
          <w:tcPr>
            <w:tcW w:w="916" w:type="dxa"/>
            <w:vAlign w:val="center"/>
          </w:tcPr>
          <w:p>
            <w:r>
              <w:t>0.387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656" w:type="dxa"/>
            <w:vAlign w:val="center"/>
          </w:tcPr>
          <w:p>
            <w:r>
              <w:t>8</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24.978</w:t>
            </w:r>
          </w:p>
        </w:tc>
        <w:tc>
          <w:tcPr>
            <w:tcW w:w="848" w:type="dxa"/>
            <w:vAlign w:val="center"/>
          </w:tcPr>
          <w:p>
            <w:r>
              <w:t>24.978</w:t>
            </w:r>
          </w:p>
        </w:tc>
        <w:tc>
          <w:tcPr>
            <w:tcW w:w="781" w:type="dxa"/>
            <w:vAlign w:val="center"/>
          </w:tcPr>
          <w:p>
            <w:r>
              <w:t>64</w:t>
            </w:r>
          </w:p>
        </w:tc>
        <w:tc>
          <w:tcPr>
            <w:tcW w:w="916" w:type="dxa"/>
            <w:vAlign w:val="center"/>
          </w:tcPr>
          <w:p>
            <w:r>
              <w:t>0.400</w:t>
            </w:r>
          </w:p>
        </w:tc>
        <w:tc>
          <w:tcPr>
            <w:tcW w:w="1018" w:type="dxa"/>
            <w:vAlign w:val="center"/>
          </w:tcPr>
          <w:p>
            <w:r>
              <w:t>外遮阳_1</w:t>
            </w:r>
          </w:p>
        </w:tc>
        <w:tc>
          <w:tcPr>
            <w:tcW w:w="916" w:type="dxa"/>
            <w:vAlign w:val="center"/>
          </w:tcPr>
          <w:p>
            <w:r>
              <w:t>0.844</w:t>
            </w:r>
          </w:p>
        </w:tc>
        <w:tc>
          <w:tcPr>
            <w:tcW w:w="916" w:type="dxa"/>
            <w:vAlign w:val="center"/>
          </w:tcPr>
          <w:p>
            <w:r>
              <w:t>0.338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9</w:t>
            </w:r>
          </w:p>
        </w:tc>
        <w:tc>
          <w:tcPr>
            <w:tcW w:w="888" w:type="dxa"/>
            <w:vAlign w:val="center"/>
          </w:tcPr>
          <w:p/>
        </w:tc>
        <w:tc>
          <w:tcPr>
            <w:tcW w:w="769" w:type="dxa"/>
            <w:vAlign w:val="center"/>
          </w:tcPr>
          <w:p>
            <w:r>
              <w:t>1</w:t>
            </w:r>
          </w:p>
        </w:tc>
        <w:tc>
          <w:tcPr>
            <w:tcW w:w="769" w:type="dxa"/>
            <w:vAlign w:val="center"/>
          </w:tcPr>
          <w:p>
            <w:r>
              <w:t>1</w:t>
            </w:r>
          </w:p>
        </w:tc>
        <w:tc>
          <w:tcPr>
            <w:tcW w:w="848" w:type="dxa"/>
            <w:vAlign w:val="center"/>
          </w:tcPr>
          <w:p>
            <w:r>
              <w:t>7.039</w:t>
            </w:r>
          </w:p>
        </w:tc>
        <w:tc>
          <w:tcPr>
            <w:tcW w:w="848" w:type="dxa"/>
            <w:vAlign w:val="center"/>
          </w:tcPr>
          <w:p>
            <w:r>
              <w:t>7.039</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0.875</w:t>
            </w:r>
          </w:p>
        </w:tc>
        <w:tc>
          <w:tcPr>
            <w:tcW w:w="916" w:type="dxa"/>
            <w:vAlign w:val="center"/>
          </w:tcPr>
          <w:p>
            <w:r>
              <w:t>0.350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10</w:t>
            </w:r>
          </w:p>
        </w:tc>
        <w:tc>
          <w:tcPr>
            <w:tcW w:w="888" w:type="dxa"/>
            <w:vAlign w:val="center"/>
          </w:tcPr>
          <w:p/>
        </w:tc>
        <w:tc>
          <w:tcPr>
            <w:tcW w:w="769" w:type="dxa"/>
            <w:vAlign w:val="center"/>
          </w:tcPr>
          <w:p>
            <w:r>
              <w:t>2</w:t>
            </w:r>
          </w:p>
        </w:tc>
        <w:tc>
          <w:tcPr>
            <w:tcW w:w="769" w:type="dxa"/>
            <w:vAlign w:val="center"/>
          </w:tcPr>
          <w:p>
            <w:r>
              <w:t>12</w:t>
            </w:r>
          </w:p>
        </w:tc>
        <w:tc>
          <w:tcPr>
            <w:tcW w:w="848" w:type="dxa"/>
            <w:vAlign w:val="center"/>
          </w:tcPr>
          <w:p>
            <w:r>
              <w:t>9.487</w:t>
            </w:r>
          </w:p>
        </w:tc>
        <w:tc>
          <w:tcPr>
            <w:tcW w:w="848" w:type="dxa"/>
            <w:vAlign w:val="center"/>
          </w:tcPr>
          <w:p>
            <w:r>
              <w:t>113.844</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0.916</w:t>
            </w:r>
          </w:p>
        </w:tc>
        <w:tc>
          <w:tcPr>
            <w:tcW w:w="916" w:type="dxa"/>
            <w:vAlign w:val="center"/>
          </w:tcPr>
          <w:p>
            <w:r>
              <w:t>0.367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11</w:t>
            </w:r>
          </w:p>
        </w:tc>
        <w:tc>
          <w:tcPr>
            <w:tcW w:w="888" w:type="dxa"/>
            <w:vAlign w:val="center"/>
          </w:tcPr>
          <w:p/>
        </w:tc>
        <w:tc>
          <w:tcPr>
            <w:tcW w:w="769" w:type="dxa"/>
            <w:vAlign w:val="center"/>
          </w:tcPr>
          <w:p>
            <w:r>
              <w:t>2</w:t>
            </w:r>
          </w:p>
        </w:tc>
        <w:tc>
          <w:tcPr>
            <w:tcW w:w="769" w:type="dxa"/>
            <w:vAlign w:val="center"/>
          </w:tcPr>
          <w:p>
            <w:r>
              <w:t>3</w:t>
            </w:r>
          </w:p>
        </w:tc>
        <w:tc>
          <w:tcPr>
            <w:tcW w:w="848" w:type="dxa"/>
            <w:vAlign w:val="center"/>
          </w:tcPr>
          <w:p>
            <w:r>
              <w:t>10.706</w:t>
            </w:r>
          </w:p>
        </w:tc>
        <w:tc>
          <w:tcPr>
            <w:tcW w:w="848" w:type="dxa"/>
            <w:vAlign w:val="center"/>
          </w:tcPr>
          <w:p>
            <w:r>
              <w:t>32.118</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0.924</w:t>
            </w:r>
          </w:p>
        </w:tc>
        <w:tc>
          <w:tcPr>
            <w:tcW w:w="916" w:type="dxa"/>
            <w:vAlign w:val="center"/>
          </w:tcPr>
          <w:p>
            <w:r>
              <w:t>0.369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12</w:t>
            </w:r>
          </w:p>
        </w:tc>
        <w:tc>
          <w:tcPr>
            <w:tcW w:w="888" w:type="dxa"/>
            <w:vAlign w:val="center"/>
          </w:tcPr>
          <w:p/>
        </w:tc>
        <w:tc>
          <w:tcPr>
            <w:tcW w:w="769" w:type="dxa"/>
            <w:vAlign w:val="center"/>
          </w:tcPr>
          <w:p>
            <w:r>
              <w:t>2</w:t>
            </w:r>
          </w:p>
        </w:tc>
        <w:tc>
          <w:tcPr>
            <w:tcW w:w="769" w:type="dxa"/>
            <w:vAlign w:val="center"/>
          </w:tcPr>
          <w:p>
            <w:r>
              <w:t>1</w:t>
            </w:r>
          </w:p>
        </w:tc>
        <w:tc>
          <w:tcPr>
            <w:tcW w:w="848" w:type="dxa"/>
            <w:vAlign w:val="center"/>
          </w:tcPr>
          <w:p>
            <w:r>
              <w:t>11.554</w:t>
            </w:r>
          </w:p>
        </w:tc>
        <w:tc>
          <w:tcPr>
            <w:tcW w:w="848" w:type="dxa"/>
            <w:vAlign w:val="center"/>
          </w:tcPr>
          <w:p>
            <w:r>
              <w:t>11.554</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0.928</w:t>
            </w:r>
          </w:p>
        </w:tc>
        <w:tc>
          <w:tcPr>
            <w:tcW w:w="916" w:type="dxa"/>
            <w:vAlign w:val="center"/>
          </w:tcPr>
          <w:p>
            <w:r>
              <w:t>0.371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13</w:t>
            </w:r>
          </w:p>
        </w:tc>
        <w:tc>
          <w:tcPr>
            <w:tcW w:w="888" w:type="dxa"/>
            <w:vAlign w:val="center"/>
          </w:tcPr>
          <w:p/>
        </w:tc>
        <w:tc>
          <w:tcPr>
            <w:tcW w:w="769" w:type="dxa"/>
            <w:vAlign w:val="center"/>
          </w:tcPr>
          <w:p>
            <w:r>
              <w:t>2</w:t>
            </w:r>
          </w:p>
        </w:tc>
        <w:tc>
          <w:tcPr>
            <w:tcW w:w="769" w:type="dxa"/>
            <w:vAlign w:val="center"/>
          </w:tcPr>
          <w:p>
            <w:r>
              <w:t>1</w:t>
            </w:r>
          </w:p>
        </w:tc>
        <w:tc>
          <w:tcPr>
            <w:tcW w:w="848" w:type="dxa"/>
            <w:vAlign w:val="center"/>
          </w:tcPr>
          <w:p>
            <w:r>
              <w:t>6.148</w:t>
            </w:r>
          </w:p>
        </w:tc>
        <w:tc>
          <w:tcPr>
            <w:tcW w:w="848" w:type="dxa"/>
            <w:vAlign w:val="center"/>
          </w:tcPr>
          <w:p>
            <w:r>
              <w:t>6.148</w:t>
            </w:r>
          </w:p>
        </w:tc>
        <w:tc>
          <w:tcPr>
            <w:tcW w:w="781" w:type="dxa"/>
            <w:vAlign w:val="center"/>
          </w:tcPr>
          <w:p>
            <w:r>
              <w:t>64</w:t>
            </w:r>
          </w:p>
        </w:tc>
        <w:tc>
          <w:tcPr>
            <w:tcW w:w="916" w:type="dxa"/>
            <w:vAlign w:val="center"/>
          </w:tcPr>
          <w:p>
            <w:r>
              <w:t>0.400</w:t>
            </w:r>
          </w:p>
        </w:tc>
        <w:tc>
          <w:tcPr>
            <w:tcW w:w="1018" w:type="dxa"/>
            <w:vAlign w:val="center"/>
          </w:tcPr>
          <w:p>
            <w:r>
              <w:t>外遮阳_1</w:t>
            </w:r>
          </w:p>
        </w:tc>
        <w:tc>
          <w:tcPr>
            <w:tcW w:w="916" w:type="dxa"/>
            <w:vAlign w:val="center"/>
          </w:tcPr>
          <w:p>
            <w:r>
              <w:t>0.758</w:t>
            </w:r>
          </w:p>
        </w:tc>
        <w:tc>
          <w:tcPr>
            <w:tcW w:w="916" w:type="dxa"/>
            <w:vAlign w:val="center"/>
          </w:tcPr>
          <w:p>
            <w:r>
              <w:t>0.303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14</w:t>
            </w:r>
          </w:p>
        </w:tc>
        <w:tc>
          <w:tcPr>
            <w:tcW w:w="888" w:type="dxa"/>
            <w:vAlign w:val="center"/>
          </w:tcPr>
          <w:p/>
        </w:tc>
        <w:tc>
          <w:tcPr>
            <w:tcW w:w="769" w:type="dxa"/>
            <w:vAlign w:val="center"/>
          </w:tcPr>
          <w:p>
            <w:r>
              <w:t>2</w:t>
            </w:r>
          </w:p>
        </w:tc>
        <w:tc>
          <w:tcPr>
            <w:tcW w:w="769" w:type="dxa"/>
            <w:vAlign w:val="center"/>
          </w:tcPr>
          <w:p>
            <w:r>
              <w:t>1</w:t>
            </w:r>
          </w:p>
        </w:tc>
        <w:tc>
          <w:tcPr>
            <w:tcW w:w="848" w:type="dxa"/>
            <w:vAlign w:val="center"/>
          </w:tcPr>
          <w:p>
            <w:r>
              <w:t>27.984</w:t>
            </w:r>
          </w:p>
        </w:tc>
        <w:tc>
          <w:tcPr>
            <w:tcW w:w="848" w:type="dxa"/>
            <w:vAlign w:val="center"/>
          </w:tcPr>
          <w:p>
            <w:r>
              <w:t>27.984</w:t>
            </w:r>
          </w:p>
        </w:tc>
        <w:tc>
          <w:tcPr>
            <w:tcW w:w="781" w:type="dxa"/>
            <w:vAlign w:val="center"/>
          </w:tcPr>
          <w:p>
            <w:r>
              <w:t>64</w:t>
            </w:r>
          </w:p>
        </w:tc>
        <w:tc>
          <w:tcPr>
            <w:tcW w:w="916" w:type="dxa"/>
            <w:vAlign w:val="center"/>
          </w:tcPr>
          <w:p>
            <w:r>
              <w:t>0.400</w:t>
            </w:r>
          </w:p>
        </w:tc>
        <w:tc>
          <w:tcPr>
            <w:tcW w:w="1018" w:type="dxa"/>
            <w:vAlign w:val="center"/>
          </w:tcPr>
          <w:p>
            <w:r>
              <w:t>平板遮阳0</w:t>
            </w:r>
          </w:p>
        </w:tc>
        <w:tc>
          <w:tcPr>
            <w:tcW w:w="916" w:type="dxa"/>
            <w:vAlign w:val="center"/>
          </w:tcPr>
          <w:p>
            <w:r>
              <w:t>0.804</w:t>
            </w:r>
          </w:p>
        </w:tc>
        <w:tc>
          <w:tcPr>
            <w:tcW w:w="916" w:type="dxa"/>
            <w:vAlign w:val="center"/>
          </w:tcPr>
          <w:p>
            <w:r>
              <w:t>0.322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15</w:t>
            </w:r>
          </w:p>
        </w:tc>
        <w:tc>
          <w:tcPr>
            <w:tcW w:w="888" w:type="dxa"/>
            <w:vAlign w:val="center"/>
          </w:tcPr>
          <w:p/>
        </w:tc>
        <w:tc>
          <w:tcPr>
            <w:tcW w:w="769" w:type="dxa"/>
            <w:vAlign w:val="center"/>
          </w:tcPr>
          <w:p>
            <w:r>
              <w:t>2</w:t>
            </w:r>
          </w:p>
        </w:tc>
        <w:tc>
          <w:tcPr>
            <w:tcW w:w="769" w:type="dxa"/>
            <w:vAlign w:val="center"/>
          </w:tcPr>
          <w:p>
            <w:r>
              <w:t>1</w:t>
            </w:r>
          </w:p>
        </w:tc>
        <w:tc>
          <w:tcPr>
            <w:tcW w:w="848" w:type="dxa"/>
            <w:vAlign w:val="center"/>
          </w:tcPr>
          <w:p>
            <w:r>
              <w:t>11.130</w:t>
            </w:r>
          </w:p>
        </w:tc>
        <w:tc>
          <w:tcPr>
            <w:tcW w:w="848" w:type="dxa"/>
            <w:vAlign w:val="center"/>
          </w:tcPr>
          <w:p>
            <w:r>
              <w:t>11.130</w:t>
            </w:r>
          </w:p>
        </w:tc>
        <w:tc>
          <w:tcPr>
            <w:tcW w:w="781" w:type="dxa"/>
            <w:vAlign w:val="center"/>
          </w:tcPr>
          <w:p>
            <w:r>
              <w:t>64</w:t>
            </w:r>
          </w:p>
        </w:tc>
        <w:tc>
          <w:tcPr>
            <w:tcW w:w="916" w:type="dxa"/>
            <w:vAlign w:val="center"/>
          </w:tcPr>
          <w:p>
            <w:r>
              <w:t>0.400</w:t>
            </w:r>
          </w:p>
        </w:tc>
        <w:tc>
          <w:tcPr>
            <w:tcW w:w="1018" w:type="dxa"/>
            <w:vAlign w:val="center"/>
          </w:tcPr>
          <w:p>
            <w:r>
              <w:t>外遮阳_1</w:t>
            </w:r>
          </w:p>
        </w:tc>
        <w:tc>
          <w:tcPr>
            <w:tcW w:w="916" w:type="dxa"/>
            <w:vAlign w:val="center"/>
          </w:tcPr>
          <w:p>
            <w:r>
              <w:t>0.793</w:t>
            </w:r>
          </w:p>
        </w:tc>
        <w:tc>
          <w:tcPr>
            <w:tcW w:w="916" w:type="dxa"/>
            <w:vAlign w:val="center"/>
          </w:tcPr>
          <w:p>
            <w:r>
              <w:t>0.317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16</w:t>
            </w:r>
          </w:p>
        </w:tc>
        <w:tc>
          <w:tcPr>
            <w:tcW w:w="888" w:type="dxa"/>
            <w:vAlign w:val="center"/>
          </w:tcPr>
          <w:p/>
        </w:tc>
        <w:tc>
          <w:tcPr>
            <w:tcW w:w="769" w:type="dxa"/>
            <w:vAlign w:val="center"/>
          </w:tcPr>
          <w:p>
            <w:r>
              <w:t>2</w:t>
            </w:r>
          </w:p>
        </w:tc>
        <w:tc>
          <w:tcPr>
            <w:tcW w:w="769" w:type="dxa"/>
            <w:vAlign w:val="center"/>
          </w:tcPr>
          <w:p>
            <w:r>
              <w:t>1</w:t>
            </w:r>
          </w:p>
        </w:tc>
        <w:tc>
          <w:tcPr>
            <w:tcW w:w="848" w:type="dxa"/>
            <w:vAlign w:val="center"/>
          </w:tcPr>
          <w:p>
            <w:r>
              <w:t>5.406</w:t>
            </w:r>
          </w:p>
        </w:tc>
        <w:tc>
          <w:tcPr>
            <w:tcW w:w="848" w:type="dxa"/>
            <w:vAlign w:val="center"/>
          </w:tcPr>
          <w:p>
            <w:r>
              <w:t>5.406</w:t>
            </w:r>
          </w:p>
        </w:tc>
        <w:tc>
          <w:tcPr>
            <w:tcW w:w="781" w:type="dxa"/>
            <w:vAlign w:val="center"/>
          </w:tcPr>
          <w:p>
            <w:r>
              <w:t>64</w:t>
            </w:r>
          </w:p>
        </w:tc>
        <w:tc>
          <w:tcPr>
            <w:tcW w:w="916" w:type="dxa"/>
            <w:vAlign w:val="center"/>
          </w:tcPr>
          <w:p>
            <w:r>
              <w:t>0.400</w:t>
            </w:r>
          </w:p>
        </w:tc>
        <w:tc>
          <w:tcPr>
            <w:tcW w:w="1018" w:type="dxa"/>
            <w:vAlign w:val="center"/>
          </w:tcPr>
          <w:p/>
        </w:tc>
        <w:tc>
          <w:tcPr>
            <w:tcW w:w="916" w:type="dxa"/>
            <w:vAlign w:val="center"/>
          </w:tcPr>
          <w:p>
            <w:r>
              <w:t>0.871</w:t>
            </w:r>
          </w:p>
        </w:tc>
        <w:tc>
          <w:tcPr>
            <w:tcW w:w="916" w:type="dxa"/>
            <w:vAlign w:val="center"/>
          </w:tcPr>
          <w:p>
            <w:r>
              <w:t>0.349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17</w:t>
            </w:r>
          </w:p>
        </w:tc>
        <w:tc>
          <w:tcPr>
            <w:tcW w:w="888" w:type="dxa"/>
            <w:vAlign w:val="center"/>
          </w:tcPr>
          <w:p/>
        </w:tc>
        <w:tc>
          <w:tcPr>
            <w:tcW w:w="769" w:type="dxa"/>
            <w:vAlign w:val="center"/>
          </w:tcPr>
          <w:p>
            <w:r>
              <w:t>3</w:t>
            </w:r>
          </w:p>
        </w:tc>
        <w:tc>
          <w:tcPr>
            <w:tcW w:w="769" w:type="dxa"/>
            <w:vAlign w:val="center"/>
          </w:tcPr>
          <w:p>
            <w:r>
              <w:t>2</w:t>
            </w:r>
          </w:p>
        </w:tc>
        <w:tc>
          <w:tcPr>
            <w:tcW w:w="848" w:type="dxa"/>
            <w:vAlign w:val="center"/>
          </w:tcPr>
          <w:p>
            <w:r>
              <w:t>17.920</w:t>
            </w:r>
          </w:p>
        </w:tc>
        <w:tc>
          <w:tcPr>
            <w:tcW w:w="848" w:type="dxa"/>
            <w:vAlign w:val="center"/>
          </w:tcPr>
          <w:p>
            <w:r>
              <w:t>35.840</w:t>
            </w:r>
          </w:p>
        </w:tc>
        <w:tc>
          <w:tcPr>
            <w:tcW w:w="781" w:type="dxa"/>
            <w:vAlign w:val="center"/>
          </w:tcPr>
          <w:p>
            <w:r>
              <w:t>64</w:t>
            </w:r>
          </w:p>
        </w:tc>
        <w:tc>
          <w:tcPr>
            <w:tcW w:w="916" w:type="dxa"/>
            <w:vAlign w:val="center"/>
          </w:tcPr>
          <w:p>
            <w:r>
              <w:t>0.400</w:t>
            </w:r>
          </w:p>
        </w:tc>
        <w:tc>
          <w:tcPr>
            <w:tcW w:w="1018" w:type="dxa"/>
            <w:vAlign w:val="center"/>
          </w:tcPr>
          <w:p>
            <w:r>
              <w:t>外遮阳_0</w:t>
            </w:r>
          </w:p>
        </w:tc>
        <w:tc>
          <w:tcPr>
            <w:tcW w:w="916" w:type="dxa"/>
            <w:vAlign w:val="center"/>
          </w:tcPr>
          <w:p>
            <w:r>
              <w:t>0.861</w:t>
            </w:r>
          </w:p>
        </w:tc>
        <w:tc>
          <w:tcPr>
            <w:tcW w:w="916" w:type="dxa"/>
            <w:vAlign w:val="center"/>
          </w:tcPr>
          <w:p>
            <w:r>
              <w:t>0.345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18</w:t>
            </w:r>
          </w:p>
        </w:tc>
        <w:tc>
          <w:tcPr>
            <w:tcW w:w="888" w:type="dxa"/>
            <w:vAlign w:val="center"/>
          </w:tcPr>
          <w:p/>
        </w:tc>
        <w:tc>
          <w:tcPr>
            <w:tcW w:w="769" w:type="dxa"/>
            <w:vAlign w:val="center"/>
          </w:tcPr>
          <w:p>
            <w:r>
              <w:t>3</w:t>
            </w:r>
          </w:p>
        </w:tc>
        <w:tc>
          <w:tcPr>
            <w:tcW w:w="769" w:type="dxa"/>
            <w:vAlign w:val="center"/>
          </w:tcPr>
          <w:p>
            <w:r>
              <w:t>1</w:t>
            </w:r>
          </w:p>
        </w:tc>
        <w:tc>
          <w:tcPr>
            <w:tcW w:w="848" w:type="dxa"/>
            <w:vAlign w:val="center"/>
          </w:tcPr>
          <w:p>
            <w:r>
              <w:t>21.280</w:t>
            </w:r>
          </w:p>
        </w:tc>
        <w:tc>
          <w:tcPr>
            <w:tcW w:w="848" w:type="dxa"/>
            <w:vAlign w:val="center"/>
          </w:tcPr>
          <w:p>
            <w:r>
              <w:t>21.280</w:t>
            </w:r>
          </w:p>
        </w:tc>
        <w:tc>
          <w:tcPr>
            <w:tcW w:w="781" w:type="dxa"/>
            <w:vAlign w:val="center"/>
          </w:tcPr>
          <w:p>
            <w:r>
              <w:t>64</w:t>
            </w:r>
          </w:p>
        </w:tc>
        <w:tc>
          <w:tcPr>
            <w:tcW w:w="916" w:type="dxa"/>
            <w:vAlign w:val="center"/>
          </w:tcPr>
          <w:p>
            <w:r>
              <w:t>0.400</w:t>
            </w:r>
          </w:p>
        </w:tc>
        <w:tc>
          <w:tcPr>
            <w:tcW w:w="1018" w:type="dxa"/>
            <w:vAlign w:val="center"/>
          </w:tcPr>
          <w:p>
            <w:r>
              <w:t>外遮阳_0</w:t>
            </w:r>
          </w:p>
        </w:tc>
        <w:tc>
          <w:tcPr>
            <w:tcW w:w="916" w:type="dxa"/>
            <w:vAlign w:val="center"/>
          </w:tcPr>
          <w:p>
            <w:r>
              <w:t>0.867</w:t>
            </w:r>
          </w:p>
        </w:tc>
        <w:tc>
          <w:tcPr>
            <w:tcW w:w="916" w:type="dxa"/>
            <w:vAlign w:val="center"/>
          </w:tcPr>
          <w:p>
            <w:r>
              <w:t>0.347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19</w:t>
            </w:r>
          </w:p>
        </w:tc>
        <w:tc>
          <w:tcPr>
            <w:tcW w:w="888" w:type="dxa"/>
            <w:vAlign w:val="center"/>
          </w:tcPr>
          <w:p/>
        </w:tc>
        <w:tc>
          <w:tcPr>
            <w:tcW w:w="769" w:type="dxa"/>
            <w:vAlign w:val="center"/>
          </w:tcPr>
          <w:p>
            <w:r>
              <w:t>3</w:t>
            </w:r>
          </w:p>
        </w:tc>
        <w:tc>
          <w:tcPr>
            <w:tcW w:w="769" w:type="dxa"/>
            <w:vAlign w:val="center"/>
          </w:tcPr>
          <w:p>
            <w:r>
              <w:t>1</w:t>
            </w:r>
          </w:p>
        </w:tc>
        <w:tc>
          <w:tcPr>
            <w:tcW w:w="848" w:type="dxa"/>
            <w:vAlign w:val="center"/>
          </w:tcPr>
          <w:p>
            <w:r>
              <w:t>24.192</w:t>
            </w:r>
          </w:p>
        </w:tc>
        <w:tc>
          <w:tcPr>
            <w:tcW w:w="848" w:type="dxa"/>
            <w:vAlign w:val="center"/>
          </w:tcPr>
          <w:p>
            <w:r>
              <w:t>24.192</w:t>
            </w:r>
          </w:p>
        </w:tc>
        <w:tc>
          <w:tcPr>
            <w:tcW w:w="781" w:type="dxa"/>
            <w:vAlign w:val="center"/>
          </w:tcPr>
          <w:p>
            <w:r>
              <w:t>64</w:t>
            </w:r>
          </w:p>
        </w:tc>
        <w:tc>
          <w:tcPr>
            <w:tcW w:w="916" w:type="dxa"/>
            <w:vAlign w:val="center"/>
          </w:tcPr>
          <w:p>
            <w:r>
              <w:t>0.400</w:t>
            </w:r>
          </w:p>
        </w:tc>
        <w:tc>
          <w:tcPr>
            <w:tcW w:w="1018" w:type="dxa"/>
            <w:vAlign w:val="center"/>
          </w:tcPr>
          <w:p>
            <w:r>
              <w:t>外遮阳_0</w:t>
            </w:r>
          </w:p>
        </w:tc>
        <w:tc>
          <w:tcPr>
            <w:tcW w:w="916" w:type="dxa"/>
            <w:vAlign w:val="center"/>
          </w:tcPr>
          <w:p>
            <w:r>
              <w:t>0.870</w:t>
            </w:r>
          </w:p>
        </w:tc>
        <w:tc>
          <w:tcPr>
            <w:tcW w:w="916" w:type="dxa"/>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20</w:t>
            </w:r>
          </w:p>
        </w:tc>
        <w:tc>
          <w:tcPr>
            <w:tcW w:w="888" w:type="dxa"/>
            <w:vAlign w:val="center"/>
          </w:tcPr>
          <w:p/>
        </w:tc>
        <w:tc>
          <w:tcPr>
            <w:tcW w:w="769" w:type="dxa"/>
            <w:vAlign w:val="center"/>
          </w:tcPr>
          <w:p>
            <w:r>
              <w:t>3</w:t>
            </w:r>
          </w:p>
        </w:tc>
        <w:tc>
          <w:tcPr>
            <w:tcW w:w="769" w:type="dxa"/>
            <w:vAlign w:val="center"/>
          </w:tcPr>
          <w:p>
            <w:r>
              <w:t>1</w:t>
            </w:r>
          </w:p>
        </w:tc>
        <w:tc>
          <w:tcPr>
            <w:tcW w:w="848" w:type="dxa"/>
            <w:vAlign w:val="center"/>
          </w:tcPr>
          <w:p>
            <w:r>
              <w:t>29.568</w:t>
            </w:r>
          </w:p>
        </w:tc>
        <w:tc>
          <w:tcPr>
            <w:tcW w:w="848" w:type="dxa"/>
            <w:vAlign w:val="center"/>
          </w:tcPr>
          <w:p>
            <w:r>
              <w:t>29.568</w:t>
            </w:r>
          </w:p>
        </w:tc>
        <w:tc>
          <w:tcPr>
            <w:tcW w:w="781" w:type="dxa"/>
            <w:vAlign w:val="center"/>
          </w:tcPr>
          <w:p>
            <w:r>
              <w:t>64</w:t>
            </w:r>
          </w:p>
        </w:tc>
        <w:tc>
          <w:tcPr>
            <w:tcW w:w="916" w:type="dxa"/>
            <w:vAlign w:val="center"/>
          </w:tcPr>
          <w:p>
            <w:r>
              <w:t>0.400</w:t>
            </w:r>
          </w:p>
        </w:tc>
        <w:tc>
          <w:tcPr>
            <w:tcW w:w="1018" w:type="dxa"/>
            <w:vAlign w:val="center"/>
          </w:tcPr>
          <w:p>
            <w:r>
              <w:t>平板遮阳0</w:t>
            </w:r>
          </w:p>
        </w:tc>
        <w:tc>
          <w:tcPr>
            <w:tcW w:w="916" w:type="dxa"/>
            <w:vAlign w:val="center"/>
          </w:tcPr>
          <w:p>
            <w:r>
              <w:t>0.812</w:t>
            </w:r>
          </w:p>
        </w:tc>
        <w:tc>
          <w:tcPr>
            <w:tcW w:w="916" w:type="dxa"/>
            <w:vAlign w:val="center"/>
          </w:tcPr>
          <w:p>
            <w:r>
              <w:t>0.325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656" w:type="dxa"/>
            <w:vAlign w:val="center"/>
          </w:tcPr>
          <w:p>
            <w:r>
              <w:t>21</w:t>
            </w:r>
          </w:p>
        </w:tc>
        <w:tc>
          <w:tcPr>
            <w:tcW w:w="888" w:type="dxa"/>
            <w:vAlign w:val="center"/>
          </w:tcPr>
          <w:p/>
        </w:tc>
        <w:tc>
          <w:tcPr>
            <w:tcW w:w="769" w:type="dxa"/>
            <w:vAlign w:val="center"/>
          </w:tcPr>
          <w:p>
            <w:r>
              <w:t>3</w:t>
            </w:r>
          </w:p>
        </w:tc>
        <w:tc>
          <w:tcPr>
            <w:tcW w:w="769" w:type="dxa"/>
            <w:vAlign w:val="center"/>
          </w:tcPr>
          <w:p>
            <w:r>
              <w:t>1</w:t>
            </w:r>
          </w:p>
        </w:tc>
        <w:tc>
          <w:tcPr>
            <w:tcW w:w="848" w:type="dxa"/>
            <w:vAlign w:val="center"/>
          </w:tcPr>
          <w:p>
            <w:r>
              <w:t>96.320</w:t>
            </w:r>
          </w:p>
        </w:tc>
        <w:tc>
          <w:tcPr>
            <w:tcW w:w="848" w:type="dxa"/>
            <w:vAlign w:val="center"/>
          </w:tcPr>
          <w:p>
            <w:r>
              <w:t>96.320</w:t>
            </w:r>
          </w:p>
        </w:tc>
        <w:tc>
          <w:tcPr>
            <w:tcW w:w="781" w:type="dxa"/>
            <w:vAlign w:val="center"/>
          </w:tcPr>
          <w:p>
            <w:r>
              <w:t>64</w:t>
            </w:r>
          </w:p>
        </w:tc>
        <w:tc>
          <w:tcPr>
            <w:tcW w:w="916" w:type="dxa"/>
            <w:vAlign w:val="center"/>
          </w:tcPr>
          <w:p>
            <w:r>
              <w:t>0.400</w:t>
            </w:r>
          </w:p>
        </w:tc>
        <w:tc>
          <w:tcPr>
            <w:tcW w:w="1018" w:type="dxa"/>
            <w:vAlign w:val="center"/>
          </w:tcPr>
          <w:p>
            <w:r>
              <w:t>外遮阳_0</w:t>
            </w:r>
          </w:p>
        </w:tc>
        <w:tc>
          <w:tcPr>
            <w:tcW w:w="916" w:type="dxa"/>
            <w:vAlign w:val="center"/>
          </w:tcPr>
          <w:p>
            <w:r>
              <w:t>0.889</w:t>
            </w:r>
          </w:p>
        </w:tc>
        <w:tc>
          <w:tcPr>
            <w:tcW w:w="916" w:type="dxa"/>
            <w:vAlign w:val="center"/>
          </w:tcPr>
          <w:p>
            <w:r>
              <w:t>0.355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22</w:t>
            </w:r>
          </w:p>
        </w:tc>
        <w:tc>
          <w:tcPr>
            <w:tcW w:w="888" w:type="dxa"/>
            <w:vAlign w:val="center"/>
          </w:tcPr>
          <w:p/>
        </w:tc>
        <w:tc>
          <w:tcPr>
            <w:tcW w:w="769" w:type="dxa"/>
            <w:vAlign w:val="center"/>
          </w:tcPr>
          <w:p>
            <w:r>
              <w:t>3</w:t>
            </w:r>
          </w:p>
        </w:tc>
        <w:tc>
          <w:tcPr>
            <w:tcW w:w="769" w:type="dxa"/>
            <w:vAlign w:val="center"/>
          </w:tcPr>
          <w:p>
            <w:r>
              <w:t>1</w:t>
            </w:r>
          </w:p>
        </w:tc>
        <w:tc>
          <w:tcPr>
            <w:tcW w:w="848" w:type="dxa"/>
            <w:vAlign w:val="center"/>
          </w:tcPr>
          <w:p>
            <w:r>
              <w:t>23.968</w:t>
            </w:r>
          </w:p>
        </w:tc>
        <w:tc>
          <w:tcPr>
            <w:tcW w:w="848" w:type="dxa"/>
            <w:vAlign w:val="center"/>
          </w:tcPr>
          <w:p>
            <w:r>
              <w:t>23.968</w:t>
            </w:r>
          </w:p>
        </w:tc>
        <w:tc>
          <w:tcPr>
            <w:tcW w:w="781" w:type="dxa"/>
            <w:vAlign w:val="center"/>
          </w:tcPr>
          <w:p>
            <w:r>
              <w:t>64</w:t>
            </w:r>
          </w:p>
        </w:tc>
        <w:tc>
          <w:tcPr>
            <w:tcW w:w="916" w:type="dxa"/>
            <w:vAlign w:val="center"/>
          </w:tcPr>
          <w:p>
            <w:r>
              <w:t>0.400</w:t>
            </w:r>
          </w:p>
        </w:tc>
        <w:tc>
          <w:tcPr>
            <w:tcW w:w="1018" w:type="dxa"/>
            <w:vAlign w:val="center"/>
          </w:tcPr>
          <w:p>
            <w:r>
              <w:t>外遮阳_0</w:t>
            </w:r>
          </w:p>
        </w:tc>
        <w:tc>
          <w:tcPr>
            <w:tcW w:w="916" w:type="dxa"/>
            <w:vAlign w:val="center"/>
          </w:tcPr>
          <w:p>
            <w:r>
              <w:t>0.870</w:t>
            </w:r>
          </w:p>
        </w:tc>
        <w:tc>
          <w:tcPr>
            <w:tcW w:w="916" w:type="dxa"/>
            <w:vAlign w:val="center"/>
          </w:tcPr>
          <w:p>
            <w:r>
              <w:t>0.348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23</w:t>
            </w:r>
          </w:p>
        </w:tc>
        <w:tc>
          <w:tcPr>
            <w:tcW w:w="888" w:type="dxa"/>
            <w:vAlign w:val="center"/>
          </w:tcPr>
          <w:p/>
        </w:tc>
        <w:tc>
          <w:tcPr>
            <w:tcW w:w="769" w:type="dxa"/>
            <w:vAlign w:val="center"/>
          </w:tcPr>
          <w:p>
            <w:r>
              <w:t>3</w:t>
            </w:r>
          </w:p>
        </w:tc>
        <w:tc>
          <w:tcPr>
            <w:tcW w:w="769" w:type="dxa"/>
            <w:vAlign w:val="center"/>
          </w:tcPr>
          <w:p>
            <w:r>
              <w:t>1</w:t>
            </w:r>
          </w:p>
        </w:tc>
        <w:tc>
          <w:tcPr>
            <w:tcW w:w="848" w:type="dxa"/>
            <w:vAlign w:val="center"/>
          </w:tcPr>
          <w:p>
            <w:r>
              <w:t>36.960</w:t>
            </w:r>
          </w:p>
        </w:tc>
        <w:tc>
          <w:tcPr>
            <w:tcW w:w="848" w:type="dxa"/>
            <w:vAlign w:val="center"/>
          </w:tcPr>
          <w:p>
            <w:r>
              <w:t>36.960</w:t>
            </w:r>
          </w:p>
        </w:tc>
        <w:tc>
          <w:tcPr>
            <w:tcW w:w="781" w:type="dxa"/>
            <w:vAlign w:val="center"/>
          </w:tcPr>
          <w:p>
            <w:r>
              <w:t>64</w:t>
            </w:r>
          </w:p>
        </w:tc>
        <w:tc>
          <w:tcPr>
            <w:tcW w:w="916" w:type="dxa"/>
            <w:vAlign w:val="center"/>
          </w:tcPr>
          <w:p>
            <w:r>
              <w:t>0.400</w:t>
            </w:r>
          </w:p>
        </w:tc>
        <w:tc>
          <w:tcPr>
            <w:tcW w:w="1018" w:type="dxa"/>
            <w:vAlign w:val="center"/>
          </w:tcPr>
          <w:p>
            <w:r>
              <w:t>外遮阳_0</w:t>
            </w:r>
          </w:p>
        </w:tc>
        <w:tc>
          <w:tcPr>
            <w:tcW w:w="916" w:type="dxa"/>
            <w:vAlign w:val="center"/>
          </w:tcPr>
          <w:p>
            <w:r>
              <w:t>0.879</w:t>
            </w:r>
          </w:p>
        </w:tc>
        <w:tc>
          <w:tcPr>
            <w:tcW w:w="916" w:type="dxa"/>
            <w:vAlign w:val="center"/>
          </w:tcPr>
          <w:p>
            <w:r>
              <w:t>0.351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24</w:t>
            </w:r>
          </w:p>
        </w:tc>
        <w:tc>
          <w:tcPr>
            <w:tcW w:w="888" w:type="dxa"/>
            <w:vAlign w:val="center"/>
          </w:tcPr>
          <w:p/>
        </w:tc>
        <w:tc>
          <w:tcPr>
            <w:tcW w:w="769" w:type="dxa"/>
            <w:vAlign w:val="center"/>
          </w:tcPr>
          <w:p>
            <w:r>
              <w:t>4~7</w:t>
            </w:r>
          </w:p>
        </w:tc>
        <w:tc>
          <w:tcPr>
            <w:tcW w:w="769" w:type="dxa"/>
            <w:vAlign w:val="center"/>
          </w:tcPr>
          <w:p>
            <w:r>
              <w:t>48</w:t>
            </w:r>
          </w:p>
        </w:tc>
        <w:tc>
          <w:tcPr>
            <w:tcW w:w="848" w:type="dxa"/>
            <w:vAlign w:val="center"/>
          </w:tcPr>
          <w:p>
            <w:r>
              <w:t>9.487</w:t>
            </w:r>
          </w:p>
        </w:tc>
        <w:tc>
          <w:tcPr>
            <w:tcW w:w="848" w:type="dxa"/>
            <w:vAlign w:val="center"/>
          </w:tcPr>
          <w:p>
            <w:r>
              <w:t>455.376</w:t>
            </w:r>
          </w:p>
        </w:tc>
        <w:tc>
          <w:tcPr>
            <w:tcW w:w="781" w:type="dxa"/>
            <w:vAlign w:val="center"/>
          </w:tcPr>
          <w:p>
            <w:r>
              <w:t>64</w:t>
            </w:r>
          </w:p>
        </w:tc>
        <w:tc>
          <w:tcPr>
            <w:tcW w:w="916" w:type="dxa"/>
            <w:vAlign w:val="center"/>
          </w:tcPr>
          <w:p>
            <w:r>
              <w:t>0.400</w:t>
            </w:r>
          </w:p>
        </w:tc>
        <w:tc>
          <w:tcPr>
            <w:tcW w:w="1018" w:type="dxa"/>
            <w:vAlign w:val="center"/>
          </w:tcPr>
          <w:p>
            <w:r>
              <w:t>外遮阳_2</w:t>
            </w:r>
          </w:p>
        </w:tc>
        <w:tc>
          <w:tcPr>
            <w:tcW w:w="916" w:type="dxa"/>
            <w:vAlign w:val="center"/>
          </w:tcPr>
          <w:p>
            <w:r>
              <w:t>0.894</w:t>
            </w:r>
          </w:p>
        </w:tc>
        <w:tc>
          <w:tcPr>
            <w:tcW w:w="916" w:type="dxa"/>
            <w:vAlign w:val="center"/>
          </w:tcPr>
          <w:p>
            <w:r>
              <w:t>0.357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25</w:t>
            </w:r>
          </w:p>
        </w:tc>
        <w:tc>
          <w:tcPr>
            <w:tcW w:w="888" w:type="dxa"/>
            <w:vAlign w:val="center"/>
          </w:tcPr>
          <w:p/>
        </w:tc>
        <w:tc>
          <w:tcPr>
            <w:tcW w:w="769" w:type="dxa"/>
            <w:vAlign w:val="center"/>
          </w:tcPr>
          <w:p>
            <w:r>
              <w:t>4~7</w:t>
            </w:r>
          </w:p>
        </w:tc>
        <w:tc>
          <w:tcPr>
            <w:tcW w:w="769" w:type="dxa"/>
            <w:vAlign w:val="center"/>
          </w:tcPr>
          <w:p>
            <w:r>
              <w:t>12</w:t>
            </w:r>
          </w:p>
        </w:tc>
        <w:tc>
          <w:tcPr>
            <w:tcW w:w="848" w:type="dxa"/>
            <w:vAlign w:val="center"/>
          </w:tcPr>
          <w:p>
            <w:r>
              <w:t>10.706</w:t>
            </w:r>
          </w:p>
        </w:tc>
        <w:tc>
          <w:tcPr>
            <w:tcW w:w="848" w:type="dxa"/>
            <w:vAlign w:val="center"/>
          </w:tcPr>
          <w:p>
            <w:r>
              <w:t>128.472</w:t>
            </w:r>
          </w:p>
        </w:tc>
        <w:tc>
          <w:tcPr>
            <w:tcW w:w="781" w:type="dxa"/>
            <w:vAlign w:val="center"/>
          </w:tcPr>
          <w:p>
            <w:r>
              <w:t>64</w:t>
            </w:r>
          </w:p>
        </w:tc>
        <w:tc>
          <w:tcPr>
            <w:tcW w:w="916" w:type="dxa"/>
            <w:vAlign w:val="center"/>
          </w:tcPr>
          <w:p>
            <w:r>
              <w:t>0.400</w:t>
            </w:r>
          </w:p>
        </w:tc>
        <w:tc>
          <w:tcPr>
            <w:tcW w:w="1018" w:type="dxa"/>
            <w:vAlign w:val="center"/>
          </w:tcPr>
          <w:p>
            <w:r>
              <w:t>外遮阳_2</w:t>
            </w:r>
          </w:p>
        </w:tc>
        <w:tc>
          <w:tcPr>
            <w:tcW w:w="916" w:type="dxa"/>
            <w:vAlign w:val="center"/>
          </w:tcPr>
          <w:p>
            <w:r>
              <w:t>0.901</w:t>
            </w:r>
          </w:p>
        </w:tc>
        <w:tc>
          <w:tcPr>
            <w:tcW w:w="916" w:type="dxa"/>
            <w:vAlign w:val="center"/>
          </w:tcPr>
          <w:p>
            <w:r>
              <w:t>0.360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26</w:t>
            </w:r>
          </w:p>
        </w:tc>
        <w:tc>
          <w:tcPr>
            <w:tcW w:w="888" w:type="dxa"/>
            <w:vAlign w:val="center"/>
          </w:tcPr>
          <w:p/>
        </w:tc>
        <w:tc>
          <w:tcPr>
            <w:tcW w:w="769" w:type="dxa"/>
            <w:vAlign w:val="center"/>
          </w:tcPr>
          <w:p>
            <w:r>
              <w:t>4~7</w:t>
            </w:r>
          </w:p>
        </w:tc>
        <w:tc>
          <w:tcPr>
            <w:tcW w:w="769" w:type="dxa"/>
            <w:vAlign w:val="center"/>
          </w:tcPr>
          <w:p>
            <w:r>
              <w:t>4</w:t>
            </w:r>
          </w:p>
        </w:tc>
        <w:tc>
          <w:tcPr>
            <w:tcW w:w="848" w:type="dxa"/>
            <w:vAlign w:val="center"/>
          </w:tcPr>
          <w:p>
            <w:r>
              <w:t>11.554</w:t>
            </w:r>
          </w:p>
        </w:tc>
        <w:tc>
          <w:tcPr>
            <w:tcW w:w="848" w:type="dxa"/>
            <w:vAlign w:val="center"/>
          </w:tcPr>
          <w:p>
            <w:r>
              <w:t>46.216</w:t>
            </w:r>
          </w:p>
        </w:tc>
        <w:tc>
          <w:tcPr>
            <w:tcW w:w="781" w:type="dxa"/>
            <w:vAlign w:val="center"/>
          </w:tcPr>
          <w:p>
            <w:r>
              <w:t>64</w:t>
            </w:r>
          </w:p>
        </w:tc>
        <w:tc>
          <w:tcPr>
            <w:tcW w:w="916" w:type="dxa"/>
            <w:vAlign w:val="center"/>
          </w:tcPr>
          <w:p>
            <w:r>
              <w:t>0.400</w:t>
            </w:r>
          </w:p>
        </w:tc>
        <w:tc>
          <w:tcPr>
            <w:tcW w:w="1018" w:type="dxa"/>
            <w:vAlign w:val="center"/>
          </w:tcPr>
          <w:p>
            <w:r>
              <w:t>外遮阳_2</w:t>
            </w:r>
          </w:p>
        </w:tc>
        <w:tc>
          <w:tcPr>
            <w:tcW w:w="916" w:type="dxa"/>
            <w:vAlign w:val="center"/>
          </w:tcPr>
          <w:p>
            <w:r>
              <w:t>0.905</w:t>
            </w:r>
          </w:p>
        </w:tc>
        <w:tc>
          <w:tcPr>
            <w:tcW w:w="916" w:type="dxa"/>
            <w:vAlign w:val="center"/>
          </w:tcPr>
          <w:p>
            <w:r>
              <w:t>0.362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656" w:type="dxa"/>
            <w:vAlign w:val="center"/>
          </w:tcPr>
          <w:p>
            <w:r>
              <w:t>27</w:t>
            </w:r>
          </w:p>
        </w:tc>
        <w:tc>
          <w:tcPr>
            <w:tcW w:w="888" w:type="dxa"/>
            <w:vAlign w:val="center"/>
          </w:tcPr>
          <w:p/>
        </w:tc>
        <w:tc>
          <w:tcPr>
            <w:tcW w:w="769" w:type="dxa"/>
            <w:vAlign w:val="center"/>
          </w:tcPr>
          <w:p>
            <w:r>
              <w:t>4~7</w:t>
            </w:r>
          </w:p>
        </w:tc>
        <w:tc>
          <w:tcPr>
            <w:tcW w:w="769" w:type="dxa"/>
            <w:vAlign w:val="center"/>
          </w:tcPr>
          <w:p>
            <w:r>
              <w:t>4</w:t>
            </w:r>
          </w:p>
        </w:tc>
        <w:tc>
          <w:tcPr>
            <w:tcW w:w="848" w:type="dxa"/>
            <w:vAlign w:val="center"/>
          </w:tcPr>
          <w:p>
            <w:r>
              <w:t>6.148</w:t>
            </w:r>
          </w:p>
        </w:tc>
        <w:tc>
          <w:tcPr>
            <w:tcW w:w="848" w:type="dxa"/>
            <w:vAlign w:val="center"/>
          </w:tcPr>
          <w:p>
            <w:r>
              <w:t>24.592</w:t>
            </w:r>
          </w:p>
        </w:tc>
        <w:tc>
          <w:tcPr>
            <w:tcW w:w="781" w:type="dxa"/>
            <w:vAlign w:val="center"/>
          </w:tcPr>
          <w:p>
            <w:r>
              <w:t>64</w:t>
            </w:r>
          </w:p>
        </w:tc>
        <w:tc>
          <w:tcPr>
            <w:tcW w:w="916" w:type="dxa"/>
            <w:vAlign w:val="center"/>
          </w:tcPr>
          <w:p>
            <w:r>
              <w:t>0.400</w:t>
            </w:r>
          </w:p>
        </w:tc>
        <w:tc>
          <w:tcPr>
            <w:tcW w:w="1018" w:type="dxa"/>
            <w:vAlign w:val="center"/>
          </w:tcPr>
          <w:p>
            <w:r>
              <w:t>外遮阳_2</w:t>
            </w:r>
          </w:p>
        </w:tc>
        <w:tc>
          <w:tcPr>
            <w:tcW w:w="916" w:type="dxa"/>
            <w:vAlign w:val="center"/>
          </w:tcPr>
          <w:p>
            <w:r>
              <w:t>0.862</w:t>
            </w:r>
          </w:p>
        </w:tc>
        <w:tc>
          <w:tcPr>
            <w:tcW w:w="916" w:type="dxa"/>
            <w:vAlign w:val="center"/>
          </w:tcPr>
          <w:p>
            <w:r>
              <w:t>0.345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28</w:t>
            </w:r>
          </w:p>
        </w:tc>
        <w:tc>
          <w:tcPr>
            <w:tcW w:w="888" w:type="dxa"/>
            <w:vAlign w:val="center"/>
          </w:tcPr>
          <w:p/>
        </w:tc>
        <w:tc>
          <w:tcPr>
            <w:tcW w:w="769" w:type="dxa"/>
            <w:vAlign w:val="center"/>
          </w:tcPr>
          <w:p>
            <w:r>
              <w:t>4~7</w:t>
            </w:r>
          </w:p>
        </w:tc>
        <w:tc>
          <w:tcPr>
            <w:tcW w:w="769" w:type="dxa"/>
            <w:vAlign w:val="center"/>
          </w:tcPr>
          <w:p>
            <w:r>
              <w:t>4</w:t>
            </w:r>
          </w:p>
        </w:tc>
        <w:tc>
          <w:tcPr>
            <w:tcW w:w="848" w:type="dxa"/>
            <w:vAlign w:val="center"/>
          </w:tcPr>
          <w:p>
            <w:r>
              <w:t>27.984</w:t>
            </w:r>
          </w:p>
        </w:tc>
        <w:tc>
          <w:tcPr>
            <w:tcW w:w="848" w:type="dxa"/>
            <w:vAlign w:val="center"/>
          </w:tcPr>
          <w:p>
            <w:r>
              <w:t>111.936</w:t>
            </w:r>
          </w:p>
        </w:tc>
        <w:tc>
          <w:tcPr>
            <w:tcW w:w="781" w:type="dxa"/>
            <w:vAlign w:val="center"/>
          </w:tcPr>
          <w:p>
            <w:r>
              <w:t>64</w:t>
            </w:r>
          </w:p>
        </w:tc>
        <w:tc>
          <w:tcPr>
            <w:tcW w:w="916" w:type="dxa"/>
            <w:vAlign w:val="center"/>
          </w:tcPr>
          <w:p>
            <w:r>
              <w:t>0.400</w:t>
            </w:r>
          </w:p>
        </w:tc>
        <w:tc>
          <w:tcPr>
            <w:tcW w:w="1018" w:type="dxa"/>
            <w:vAlign w:val="center"/>
          </w:tcPr>
          <w:p>
            <w:r>
              <w:t>外遮阳_2</w:t>
            </w:r>
          </w:p>
        </w:tc>
        <w:tc>
          <w:tcPr>
            <w:tcW w:w="916" w:type="dxa"/>
            <w:vAlign w:val="center"/>
          </w:tcPr>
          <w:p>
            <w:r>
              <w:t>0.935</w:t>
            </w:r>
          </w:p>
        </w:tc>
        <w:tc>
          <w:tcPr>
            <w:tcW w:w="916" w:type="dxa"/>
            <w:vAlign w:val="center"/>
          </w:tcPr>
          <w:p>
            <w:r>
              <w:t>0.374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29</w:t>
            </w:r>
          </w:p>
        </w:tc>
        <w:tc>
          <w:tcPr>
            <w:tcW w:w="888" w:type="dxa"/>
            <w:vAlign w:val="center"/>
          </w:tcPr>
          <w:p/>
        </w:tc>
        <w:tc>
          <w:tcPr>
            <w:tcW w:w="769" w:type="dxa"/>
            <w:vAlign w:val="center"/>
          </w:tcPr>
          <w:p>
            <w:r>
              <w:t>4~7</w:t>
            </w:r>
          </w:p>
        </w:tc>
        <w:tc>
          <w:tcPr>
            <w:tcW w:w="769" w:type="dxa"/>
            <w:vAlign w:val="center"/>
          </w:tcPr>
          <w:p>
            <w:r>
              <w:t>4</w:t>
            </w:r>
          </w:p>
        </w:tc>
        <w:tc>
          <w:tcPr>
            <w:tcW w:w="848" w:type="dxa"/>
            <w:vAlign w:val="center"/>
          </w:tcPr>
          <w:p>
            <w:r>
              <w:t>11.130</w:t>
            </w:r>
          </w:p>
        </w:tc>
        <w:tc>
          <w:tcPr>
            <w:tcW w:w="848" w:type="dxa"/>
            <w:vAlign w:val="center"/>
          </w:tcPr>
          <w:p>
            <w:r>
              <w:t>44.520</w:t>
            </w:r>
          </w:p>
        </w:tc>
        <w:tc>
          <w:tcPr>
            <w:tcW w:w="781" w:type="dxa"/>
            <w:vAlign w:val="center"/>
          </w:tcPr>
          <w:p>
            <w:r>
              <w:t>64</w:t>
            </w:r>
          </w:p>
        </w:tc>
        <w:tc>
          <w:tcPr>
            <w:tcW w:w="916" w:type="dxa"/>
            <w:vAlign w:val="center"/>
          </w:tcPr>
          <w:p>
            <w:r>
              <w:t>0.400</w:t>
            </w:r>
          </w:p>
        </w:tc>
        <w:tc>
          <w:tcPr>
            <w:tcW w:w="1018" w:type="dxa"/>
            <w:vAlign w:val="center"/>
          </w:tcPr>
          <w:p>
            <w:r>
              <w:t>外遮阳_2</w:t>
            </w:r>
          </w:p>
        </w:tc>
        <w:tc>
          <w:tcPr>
            <w:tcW w:w="916" w:type="dxa"/>
            <w:vAlign w:val="center"/>
          </w:tcPr>
          <w:p>
            <w:r>
              <w:t>0.903</w:t>
            </w:r>
          </w:p>
        </w:tc>
        <w:tc>
          <w:tcPr>
            <w:tcW w:w="916" w:type="dxa"/>
            <w:vAlign w:val="center"/>
          </w:tcPr>
          <w:p>
            <w:r>
              <w:t>0.361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6" w:type="dxa"/>
            <w:vAlign w:val="center"/>
          </w:tcPr>
          <w:p>
            <w:r>
              <w:t>30</w:t>
            </w:r>
          </w:p>
        </w:tc>
        <w:tc>
          <w:tcPr>
            <w:tcW w:w="888" w:type="dxa"/>
            <w:vAlign w:val="center"/>
          </w:tcPr>
          <w:p/>
        </w:tc>
        <w:tc>
          <w:tcPr>
            <w:tcW w:w="769" w:type="dxa"/>
            <w:vAlign w:val="center"/>
          </w:tcPr>
          <w:p>
            <w:r>
              <w:t>4~7</w:t>
            </w:r>
          </w:p>
        </w:tc>
        <w:tc>
          <w:tcPr>
            <w:tcW w:w="769" w:type="dxa"/>
            <w:vAlign w:val="center"/>
          </w:tcPr>
          <w:p>
            <w:r>
              <w:t>4</w:t>
            </w:r>
          </w:p>
        </w:tc>
        <w:tc>
          <w:tcPr>
            <w:tcW w:w="848" w:type="dxa"/>
            <w:vAlign w:val="center"/>
          </w:tcPr>
          <w:p>
            <w:r>
              <w:t>5.406</w:t>
            </w:r>
          </w:p>
        </w:tc>
        <w:tc>
          <w:tcPr>
            <w:tcW w:w="848" w:type="dxa"/>
            <w:vAlign w:val="center"/>
          </w:tcPr>
          <w:p>
            <w:r>
              <w:t>21.624</w:t>
            </w:r>
          </w:p>
        </w:tc>
        <w:tc>
          <w:tcPr>
            <w:tcW w:w="781" w:type="dxa"/>
            <w:vAlign w:val="center"/>
          </w:tcPr>
          <w:p>
            <w:r>
              <w:t>64</w:t>
            </w:r>
          </w:p>
        </w:tc>
        <w:tc>
          <w:tcPr>
            <w:tcW w:w="916" w:type="dxa"/>
            <w:vAlign w:val="center"/>
          </w:tcPr>
          <w:p>
            <w:r>
              <w:t>0.400</w:t>
            </w:r>
          </w:p>
        </w:tc>
        <w:tc>
          <w:tcPr>
            <w:tcW w:w="1018" w:type="dxa"/>
            <w:vAlign w:val="center"/>
          </w:tcPr>
          <w:p>
            <w:r>
              <w:t>外遮阳_2</w:t>
            </w:r>
          </w:p>
        </w:tc>
        <w:tc>
          <w:tcPr>
            <w:tcW w:w="916" w:type="dxa"/>
            <w:vAlign w:val="center"/>
          </w:tcPr>
          <w:p>
            <w:r>
              <w:t>0.850</w:t>
            </w:r>
          </w:p>
        </w:tc>
        <w:tc>
          <w:tcPr>
            <w:tcW w:w="916" w:type="dxa"/>
            <w:vAlign w:val="center"/>
          </w:tcPr>
          <w:p>
            <w:r>
              <w:t>0.340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930" w:type="dxa"/>
            <w:gridSpan w:val="5"/>
            <w:shd w:val="clear" w:color="auto" w:fill="E6E6E6"/>
            <w:vAlign w:val="center"/>
          </w:tcPr>
          <w:p>
            <w:r>
              <w:t>朝向总面积(㎡)</w:t>
            </w:r>
          </w:p>
        </w:tc>
        <w:tc>
          <w:tcPr>
            <w:tcW w:w="848" w:type="dxa"/>
            <w:vAlign w:val="center"/>
          </w:tcPr>
          <w:p>
            <w:r>
              <w:t>1610.719</w:t>
            </w:r>
          </w:p>
        </w:tc>
        <w:tc>
          <w:tcPr>
            <w:tcW w:w="3631" w:type="dxa"/>
            <w:gridSpan w:val="4"/>
            <w:shd w:val="clear" w:color="auto" w:fill="E6E6E6"/>
            <w:vAlign w:val="center"/>
          </w:tcPr>
          <w:p>
            <w:r>
              <w:t>综合太阳得热系数</w:t>
            </w:r>
          </w:p>
        </w:tc>
        <w:tc>
          <w:tcPr>
            <w:tcW w:w="916" w:type="dxa"/>
            <w:vAlign w:val="center"/>
          </w:tcPr>
          <w:p>
            <w:r>
              <w:t>0.361</w:t>
            </w:r>
          </w:p>
        </w:tc>
      </w:tr>
    </w:tbl>
    <w:p>
      <w:pPr>
        <w:widowControl w:val="0"/>
        <w:jc w:val="both"/>
        <w:rPr>
          <w:color w:val="000000"/>
          <w:kern w:val="2"/>
          <w:szCs w:val="24"/>
          <w:lang w:val="en-US"/>
        </w:rPr>
      </w:pPr>
    </w:p>
    <w:p>
      <w:pPr>
        <w:pStyle w:val="5"/>
        <w:widowControl w:val="0"/>
        <w:jc w:val="both"/>
        <w:rPr>
          <w:color w:val="000000"/>
          <w:kern w:val="2"/>
          <w:szCs w:val="24"/>
        </w:rPr>
      </w:pPr>
      <w:bookmarkStart w:id="57" w:name="_Toc192166034"/>
      <w:r>
        <w:rPr>
          <w:color w:val="000000"/>
          <w:kern w:val="2"/>
          <w:szCs w:val="24"/>
        </w:rPr>
        <w:t>外窗太阳得热系数</w:t>
      </w:r>
      <w:bookmarkEnd w:id="57"/>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92"/>
        <w:gridCol w:w="1302"/>
        <w:gridCol w:w="984"/>
        <w:gridCol w:w="2010"/>
        <w:gridCol w:w="2038"/>
        <w:gridCol w:w="1018"/>
        <w:gridCol w:w="118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shd w:val="clear" w:color="auto" w:fill="E6E6E6"/>
            <w:vAlign w:val="center"/>
          </w:tcPr>
          <w:p>
            <w:pPr>
              <w:jc w:val="center"/>
            </w:pPr>
            <w:r>
              <w:t>朝向</w:t>
            </w:r>
          </w:p>
        </w:tc>
        <w:tc>
          <w:tcPr>
            <w:tcW w:w="1301" w:type="dxa"/>
            <w:shd w:val="clear" w:color="auto" w:fill="E6E6E6"/>
            <w:vAlign w:val="center"/>
          </w:tcPr>
          <w:p>
            <w:pPr>
              <w:jc w:val="center"/>
            </w:pPr>
            <w:r>
              <w:t>窗编号</w:t>
            </w:r>
          </w:p>
        </w:tc>
        <w:tc>
          <w:tcPr>
            <w:tcW w:w="984" w:type="dxa"/>
            <w:shd w:val="clear" w:color="auto" w:fill="E6E6E6"/>
            <w:vAlign w:val="center"/>
          </w:tcPr>
          <w:p>
            <w:pPr>
              <w:jc w:val="center"/>
            </w:pPr>
            <w:r>
              <w:t>窗构造</w:t>
            </w:r>
            <w:r>
              <w:br w:type="textWrapping"/>
            </w:r>
            <w:r>
              <w:t>编号</w:t>
            </w:r>
          </w:p>
        </w:tc>
        <w:tc>
          <w:tcPr>
            <w:tcW w:w="2009" w:type="dxa"/>
            <w:shd w:val="clear" w:color="auto" w:fill="E6E6E6"/>
            <w:vAlign w:val="center"/>
          </w:tcPr>
          <w:p>
            <w:pPr>
              <w:jc w:val="center"/>
            </w:pPr>
            <w:r>
              <w:t>太阳得热系数</w:t>
            </w:r>
          </w:p>
        </w:tc>
        <w:tc>
          <w:tcPr>
            <w:tcW w:w="2037" w:type="dxa"/>
            <w:shd w:val="clear" w:color="auto" w:fill="E6E6E6"/>
            <w:vAlign w:val="center"/>
          </w:tcPr>
          <w:p>
            <w:pPr>
              <w:jc w:val="center"/>
            </w:pPr>
            <w:r>
              <w:t>太阳得热系数限值</w:t>
            </w:r>
          </w:p>
        </w:tc>
        <w:tc>
          <w:tcPr>
            <w:tcW w:w="1018" w:type="dxa"/>
            <w:shd w:val="clear" w:color="auto" w:fill="E6E6E6"/>
            <w:vAlign w:val="center"/>
          </w:tcPr>
          <w:p>
            <w:pPr>
              <w:jc w:val="center"/>
            </w:pPr>
            <w:r>
              <w:t>窗墙比</w:t>
            </w:r>
          </w:p>
        </w:tc>
        <w:tc>
          <w:tcPr>
            <w:tcW w:w="1188" w:type="dxa"/>
            <w:shd w:val="clear" w:color="auto" w:fill="E6E6E6"/>
            <w:vAlign w:val="center"/>
          </w:tcPr>
          <w:p>
            <w:pPr>
              <w:jc w:val="center"/>
            </w:pPr>
            <w:r>
              <w:t>是否满足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792" w:type="dxa"/>
            <w:vMerge w:val="restart"/>
            <w:vAlign w:val="center"/>
          </w:tcPr>
          <w:p>
            <w:r>
              <w:t>南向</w:t>
            </w:r>
          </w:p>
        </w:tc>
        <w:tc>
          <w:tcPr>
            <w:tcW w:w="1301" w:type="dxa"/>
            <w:vAlign w:val="center"/>
          </w:tcPr>
          <w:p/>
        </w:tc>
        <w:tc>
          <w:tcPr>
            <w:tcW w:w="984" w:type="dxa"/>
            <w:vAlign w:val="center"/>
          </w:tcPr>
          <w:p>
            <w:r>
              <w:t>64</w:t>
            </w:r>
          </w:p>
        </w:tc>
        <w:tc>
          <w:tcPr>
            <w:tcW w:w="2009" w:type="dxa"/>
            <w:vAlign w:val="center"/>
          </w:tcPr>
          <w:p>
            <w:r>
              <w:t>0.39</w:t>
            </w:r>
          </w:p>
        </w:tc>
        <w:tc>
          <w:tcPr>
            <w:tcW w:w="2037" w:type="dxa"/>
            <w:vAlign w:val="center"/>
          </w:tcPr>
          <w:p>
            <w:r>
              <w:t>0.45</w:t>
            </w:r>
          </w:p>
        </w:tc>
        <w:tc>
          <w:tcPr>
            <w:tcW w:w="1018" w:type="dxa"/>
            <w:vMerge w:val="restart"/>
            <w:vAlign w:val="center"/>
          </w:tcPr>
          <w:p>
            <w:r>
              <w:t>0.69</w:t>
            </w: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0.31</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0.34</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0.38</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0.37</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0.31</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0.36</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0.36</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0.35</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0.34</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0.36</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0.35</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北向</w:t>
            </w:r>
          </w:p>
        </w:tc>
        <w:tc>
          <w:tcPr>
            <w:tcW w:w="1301" w:type="dxa"/>
            <w:vAlign w:val="center"/>
          </w:tcPr>
          <w:p/>
        </w:tc>
        <w:tc>
          <w:tcPr>
            <w:tcW w:w="984" w:type="dxa"/>
            <w:vAlign w:val="center"/>
          </w:tcPr>
          <w:p>
            <w:r>
              <w:t>64</w:t>
            </w:r>
          </w:p>
        </w:tc>
        <w:tc>
          <w:tcPr>
            <w:tcW w:w="2009" w:type="dxa"/>
            <w:vAlign w:val="center"/>
          </w:tcPr>
          <w:p>
            <w:r>
              <w:t>0.32</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0.37</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0.31</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0.33</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0.32</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0.30</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0.21</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0.30</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0.34</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0.35</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0.31</w:t>
            </w:r>
          </w:p>
        </w:tc>
        <w:tc>
          <w:tcPr>
            <w:tcW w:w="2037" w:type="dxa"/>
            <w:vAlign w:val="center"/>
          </w:tcPr>
          <w:p>
            <w:r>
              <w:t>0.55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东向</w:t>
            </w:r>
          </w:p>
        </w:tc>
        <w:tc>
          <w:tcPr>
            <w:tcW w:w="1301" w:type="dxa"/>
            <w:vAlign w:val="center"/>
          </w:tcPr>
          <w:p/>
        </w:tc>
        <w:tc>
          <w:tcPr>
            <w:tcW w:w="984" w:type="dxa"/>
            <w:vAlign w:val="center"/>
          </w:tcPr>
          <w:p>
            <w:r>
              <w:t>64</w:t>
            </w:r>
          </w:p>
        </w:tc>
        <w:tc>
          <w:tcPr>
            <w:tcW w:w="2009" w:type="dxa"/>
            <w:vAlign w:val="center"/>
          </w:tcPr>
          <w:p>
            <w:r>
              <w:t>0.39</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0.37</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0.32</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0.35</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0.36</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0.35</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0.37</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792" w:type="dxa"/>
            <w:vMerge w:val="restart"/>
            <w:vAlign w:val="center"/>
          </w:tcPr>
          <w:p>
            <w:r>
              <w:t>西向</w:t>
            </w:r>
          </w:p>
        </w:tc>
        <w:tc>
          <w:tcPr>
            <w:tcW w:w="1301" w:type="dxa"/>
            <w:vAlign w:val="center"/>
          </w:tcPr>
          <w:p/>
        </w:tc>
        <w:tc>
          <w:tcPr>
            <w:tcW w:w="984" w:type="dxa"/>
            <w:vAlign w:val="center"/>
          </w:tcPr>
          <w:p>
            <w:r>
              <w:t>64</w:t>
            </w:r>
          </w:p>
        </w:tc>
        <w:tc>
          <w:tcPr>
            <w:tcW w:w="2009" w:type="dxa"/>
            <w:vAlign w:val="center"/>
          </w:tcPr>
          <w:p>
            <w:r>
              <w:t>0.37</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0.35</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0.39</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0.34</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0.38</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0.32</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0.30</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0.32</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0.36</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0.35</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0.34</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0.36</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0.37</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0.34</w:t>
            </w:r>
          </w:p>
        </w:tc>
        <w:tc>
          <w:tcPr>
            <w:tcW w:w="2037" w:type="dxa"/>
            <w:vAlign w:val="center"/>
          </w:tcPr>
          <w:p>
            <w:r>
              <w:t>0.45</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标准依据</w:t>
            </w:r>
          </w:p>
        </w:tc>
        <w:tc>
          <w:tcPr>
            <w:tcW w:w="7236" w:type="dxa"/>
            <w:gridSpan w:val="5"/>
            <w:vAlign w:val="center"/>
          </w:tcPr>
          <w:p>
            <w:r>
              <w:t>《工业建筑节能设计统一标准》GB 51245-2017第4.3.2条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标准要求</w:t>
            </w:r>
          </w:p>
        </w:tc>
        <w:tc>
          <w:tcPr>
            <w:tcW w:w="7236" w:type="dxa"/>
            <w:gridSpan w:val="5"/>
            <w:vAlign w:val="center"/>
          </w:tcPr>
          <w:p>
            <w:r>
              <w:t>外窗热工应满足表4.3.2-6的要求</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结论</w:t>
            </w:r>
          </w:p>
        </w:tc>
        <w:tc>
          <w:tcPr>
            <w:tcW w:w="7236" w:type="dxa"/>
            <w:gridSpan w:val="5"/>
            <w:vAlign w:val="center"/>
          </w:tcPr>
          <w:p>
            <w:r>
              <w:t>满足</w:t>
            </w:r>
          </w:p>
        </w:tc>
      </w:tr>
    </w:tbl>
    <w:p>
      <w:pPr>
        <w:pStyle w:val="4"/>
        <w:widowControl w:val="0"/>
        <w:rPr>
          <w:kern w:val="2"/>
        </w:rPr>
      </w:pPr>
      <w:bookmarkStart w:id="58" w:name="_Toc192166035"/>
      <w:r>
        <w:rPr>
          <w:kern w:val="2"/>
        </w:rPr>
        <w:t>规定性指标检查结论</w:t>
      </w:r>
      <w:bookmarkEnd w:id="58"/>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31"/>
        <w:gridCol w:w="4070"/>
        <w:gridCol w:w="2151"/>
        <w:gridCol w:w="198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shd w:val="clear" w:color="auto" w:fill="E6E6E6"/>
            <w:vAlign w:val="center"/>
          </w:tcPr>
          <w:p>
            <w:pPr>
              <w:jc w:val="center"/>
            </w:pPr>
            <w:r>
              <w:t>序号</w:t>
            </w:r>
          </w:p>
        </w:tc>
        <w:tc>
          <w:tcPr>
            <w:tcW w:w="4069" w:type="dxa"/>
            <w:shd w:val="clear" w:color="auto" w:fill="E6E6E6"/>
            <w:vAlign w:val="center"/>
          </w:tcPr>
          <w:p>
            <w:pPr>
              <w:jc w:val="center"/>
            </w:pPr>
            <w:r>
              <w:t>检查项</w:t>
            </w:r>
          </w:p>
        </w:tc>
        <w:tc>
          <w:tcPr>
            <w:tcW w:w="2150" w:type="dxa"/>
            <w:shd w:val="clear" w:color="auto" w:fill="E6E6E6"/>
            <w:vAlign w:val="center"/>
          </w:tcPr>
          <w:p>
            <w:pPr>
              <w:jc w:val="center"/>
            </w:pPr>
            <w:r>
              <w:t>结论</w:t>
            </w:r>
          </w:p>
        </w:tc>
        <w:tc>
          <w:tcPr>
            <w:tcW w:w="1980" w:type="dxa"/>
            <w:shd w:val="clear" w:color="auto" w:fill="E6E6E6"/>
            <w:vAlign w:val="center"/>
          </w:tcPr>
          <w:p>
            <w:pPr>
              <w:jc w:val="center"/>
            </w:pPr>
            <w:r>
              <w:t>可否性能权衡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1</w:t>
            </w:r>
          </w:p>
        </w:tc>
        <w:tc>
          <w:tcPr>
            <w:tcW w:w="4069" w:type="dxa"/>
            <w:vAlign w:val="center"/>
          </w:tcPr>
          <w:p>
            <w:r>
              <w:t>窗墙比</w:t>
            </w:r>
          </w:p>
        </w:tc>
        <w:tc>
          <w:tcPr>
            <w:tcW w:w="2150" w:type="dxa"/>
            <w:vAlign w:val="center"/>
          </w:tcPr>
          <w:p>
            <w:r>
              <w:rPr>
                <w:color w:val="FF0000"/>
              </w:rPr>
              <w:t>不满足</w:t>
            </w:r>
          </w:p>
        </w:tc>
        <w:tc>
          <w:tcPr>
            <w:tcW w:w="1980" w:type="dxa"/>
            <w:vAlign w:val="center"/>
          </w:tcPr>
          <w:p>
            <w:r>
              <w:t>可</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2</w:t>
            </w:r>
          </w:p>
        </w:tc>
        <w:tc>
          <w:tcPr>
            <w:tcW w:w="4069" w:type="dxa"/>
            <w:vAlign w:val="center"/>
          </w:tcPr>
          <w:p>
            <w:r>
              <w:t>屋顶透光部分类型</w:t>
            </w:r>
          </w:p>
        </w:tc>
        <w:tc>
          <w:tcPr>
            <w:tcW w:w="2150" w:type="dxa"/>
            <w:vAlign w:val="center"/>
          </w:tcPr>
          <w:p>
            <w:r>
              <w:t>无屋顶透光部分</w:t>
            </w:r>
          </w:p>
        </w:tc>
        <w:tc>
          <w:tcPr>
            <w:tcW w:w="1980"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3</w:t>
            </w:r>
          </w:p>
        </w:tc>
        <w:tc>
          <w:tcPr>
            <w:tcW w:w="4069" w:type="dxa"/>
            <w:vAlign w:val="center"/>
          </w:tcPr>
          <w:p>
            <w:r>
              <w:t>屋顶构造</w:t>
            </w:r>
          </w:p>
        </w:tc>
        <w:tc>
          <w:tcPr>
            <w:tcW w:w="2150" w:type="dxa"/>
            <w:vAlign w:val="center"/>
          </w:tcPr>
          <w:p>
            <w:r>
              <w:t>满足</w:t>
            </w:r>
          </w:p>
        </w:tc>
        <w:tc>
          <w:tcPr>
            <w:tcW w:w="1980"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4</w:t>
            </w:r>
          </w:p>
        </w:tc>
        <w:tc>
          <w:tcPr>
            <w:tcW w:w="4069" w:type="dxa"/>
            <w:vAlign w:val="center"/>
          </w:tcPr>
          <w:p>
            <w:r>
              <w:t>外墙构造</w:t>
            </w:r>
          </w:p>
        </w:tc>
        <w:tc>
          <w:tcPr>
            <w:tcW w:w="2150" w:type="dxa"/>
            <w:vAlign w:val="center"/>
          </w:tcPr>
          <w:p>
            <w:r>
              <w:rPr>
                <w:color w:val="FF0000"/>
              </w:rPr>
              <w:t>不满足</w:t>
            </w:r>
          </w:p>
        </w:tc>
        <w:tc>
          <w:tcPr>
            <w:tcW w:w="1980" w:type="dxa"/>
            <w:vAlign w:val="center"/>
          </w:tcPr>
          <w:p>
            <w:r>
              <w:t>可</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5</w:t>
            </w:r>
          </w:p>
        </w:tc>
        <w:tc>
          <w:tcPr>
            <w:tcW w:w="4069" w:type="dxa"/>
            <w:vAlign w:val="center"/>
          </w:tcPr>
          <w:p>
            <w:r>
              <w:t>外窗热工</w:t>
            </w:r>
          </w:p>
        </w:tc>
        <w:tc>
          <w:tcPr>
            <w:tcW w:w="2150" w:type="dxa"/>
            <w:vAlign w:val="center"/>
          </w:tcPr>
          <w:p>
            <w:r>
              <w:t>满足</w:t>
            </w:r>
          </w:p>
        </w:tc>
        <w:tc>
          <w:tcPr>
            <w:tcW w:w="1980" w:type="dxa"/>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5200" w:type="dxa"/>
            <w:gridSpan w:val="2"/>
            <w:shd w:val="clear" w:color="auto" w:fill="E6E6E6"/>
            <w:vAlign w:val="center"/>
          </w:tcPr>
          <w:p>
            <w:r>
              <w:t>结论</w:t>
            </w:r>
          </w:p>
        </w:tc>
        <w:tc>
          <w:tcPr>
            <w:tcW w:w="2150" w:type="dxa"/>
            <w:vAlign w:val="center"/>
          </w:tcPr>
          <w:p>
            <w:r>
              <w:rPr>
                <w:color w:val="FF0000"/>
              </w:rPr>
              <w:t>不满足</w:t>
            </w:r>
          </w:p>
        </w:tc>
        <w:tc>
          <w:tcPr>
            <w:tcW w:w="1980" w:type="dxa"/>
            <w:vAlign w:val="center"/>
          </w:tcPr>
          <w:p>
            <w:r>
              <w:t>可</w:t>
            </w:r>
          </w:p>
        </w:tc>
      </w:tr>
    </w:tbl>
    <w:p>
      <w:pPr>
        <w:widowControl w:val="0"/>
        <w:jc w:val="both"/>
        <w:rPr>
          <w:color w:val="000000"/>
          <w:kern w:val="2"/>
          <w:szCs w:val="24"/>
          <w:lang w:val="en-US"/>
        </w:rPr>
      </w:pPr>
    </w:p>
    <w:p>
      <w:r>
        <w:rPr>
          <w:color w:val="000000"/>
        </w:rPr>
        <w:t>□说明：本工程规定性指标</w:t>
      </w:r>
      <w:r>
        <w:rPr>
          <w:b/>
          <w:color w:val="FF0000"/>
        </w:rPr>
        <w:t>不满足</w:t>
      </w:r>
      <w:r>
        <w:rPr>
          <w:color w:val="000000"/>
        </w:rPr>
        <w:t>要求，需依据《工业建筑节能设计统一标准》GB 51245-2017的要求进行节能设计的权衡判断。</w:t>
      </w:r>
    </w:p>
    <w:p>
      <w:pPr>
        <w:pStyle w:val="2"/>
      </w:pPr>
      <w:bookmarkStart w:id="59" w:name="_Toc192166036"/>
      <w:r>
        <w:t>热工性能权衡判断</w:t>
      </w:r>
      <w:bookmarkEnd w:id="59"/>
    </w:p>
    <w:p>
      <w:pPr>
        <w:pStyle w:val="4"/>
      </w:pPr>
      <w:bookmarkStart w:id="60" w:name="_Toc192166037"/>
      <w:r>
        <w:t>说明</w:t>
      </w:r>
      <w:bookmarkEnd w:id="60"/>
    </w:p>
    <w:p>
      <w:r>
        <w:t>本建筑按工业建筑节能设计统一标准 GB 51245-2017之规定进行强制性条文和必须满足条款的规定性指标检查，结果未能达标，按标准规定继续进行热工性能权衡判断。</w:t>
      </w:r>
    </w:p>
    <w:p>
      <w:pPr>
        <w:pStyle w:val="4"/>
      </w:pPr>
      <w:bookmarkStart w:id="61" w:name="_Toc192166038"/>
      <w:r>
        <w:t>屋顶透光部分</w:t>
      </w:r>
      <w:bookmarkEnd w:id="61"/>
    </w:p>
    <w:p>
      <w:pPr>
        <w:pStyle w:val="5"/>
      </w:pPr>
      <w:bookmarkStart w:id="62" w:name="_Toc192166039"/>
      <w:r>
        <w:t>屋顶透光部分类型</w:t>
      </w:r>
      <w:bookmarkEnd w:id="62"/>
    </w:p>
    <w:p>
      <w:r>
        <w:tab/>
      </w:r>
      <w:r>
        <w:t>本工程无此项内容</w:t>
      </w:r>
    </w:p>
    <w:p>
      <w:pPr>
        <w:pStyle w:val="4"/>
      </w:pPr>
      <w:bookmarkStart w:id="63" w:name="_Toc192166040"/>
      <w:r>
        <w:t>屋顶构造</w:t>
      </w:r>
      <w:bookmarkEnd w:id="63"/>
    </w:p>
    <w:p>
      <w:pPr>
        <w:pStyle w:val="5"/>
      </w:pPr>
      <w:bookmarkStart w:id="64" w:name="_Toc192166041"/>
      <w:r>
        <w:t>屋顶相关构造</w:t>
      </w:r>
      <w:bookmarkEnd w:id="64"/>
    </w:p>
    <w:p>
      <w:pPr>
        <w:pStyle w:val="6"/>
      </w:pPr>
      <w:r>
        <w:t>屋顶构造一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（由上到下）</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地砖</w:t>
            </w:r>
          </w:p>
        </w:tc>
        <w:tc>
          <w:tcPr>
            <w:tcW w:w="848" w:type="dxa"/>
            <w:vAlign w:val="center"/>
          </w:tcPr>
          <w:p>
            <w:r>
              <w:t>8</w:t>
            </w:r>
          </w:p>
        </w:tc>
        <w:tc>
          <w:tcPr>
            <w:tcW w:w="1075" w:type="dxa"/>
            <w:vAlign w:val="center"/>
          </w:tcPr>
          <w:p>
            <w:r>
              <w:t>1.740</w:t>
            </w:r>
          </w:p>
        </w:tc>
        <w:tc>
          <w:tcPr>
            <w:tcW w:w="1075" w:type="dxa"/>
            <w:vAlign w:val="center"/>
          </w:tcPr>
          <w:p>
            <w:r>
              <w:t>12.200</w:t>
            </w:r>
          </w:p>
        </w:tc>
        <w:tc>
          <w:tcPr>
            <w:tcW w:w="848" w:type="dxa"/>
            <w:vAlign w:val="center"/>
          </w:tcPr>
          <w:p>
            <w:r>
              <w:t>1.00</w:t>
            </w:r>
          </w:p>
        </w:tc>
        <w:tc>
          <w:tcPr>
            <w:tcW w:w="1075" w:type="dxa"/>
            <w:vAlign w:val="center"/>
          </w:tcPr>
          <w:p>
            <w:r>
              <w:t>0.005</w:t>
            </w:r>
          </w:p>
        </w:tc>
        <w:tc>
          <w:tcPr>
            <w:tcW w:w="1064" w:type="dxa"/>
            <w:vAlign w:val="center"/>
          </w:tcPr>
          <w:p>
            <w:r>
              <w:t>0.056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聚合物水泥砂浆</w:t>
            </w:r>
          </w:p>
        </w:tc>
        <w:tc>
          <w:tcPr>
            <w:tcW w:w="848" w:type="dxa"/>
            <w:vAlign w:val="center"/>
          </w:tcPr>
          <w:p>
            <w:r>
              <w:t>20</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0.022</w:t>
            </w:r>
          </w:p>
        </w:tc>
        <w:tc>
          <w:tcPr>
            <w:tcW w:w="1064" w:type="dxa"/>
            <w:vAlign w:val="center"/>
          </w:tcPr>
          <w:p>
            <w:r>
              <w:t>0.243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细石混凝土（双向配筋）</w:t>
            </w:r>
          </w:p>
        </w:tc>
        <w:tc>
          <w:tcPr>
            <w:tcW w:w="848" w:type="dxa"/>
            <w:vAlign w:val="center"/>
          </w:tcPr>
          <w:p>
            <w:r>
              <w:t>40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0.023</w:t>
            </w:r>
          </w:p>
        </w:tc>
        <w:tc>
          <w:tcPr>
            <w:tcW w:w="1064" w:type="dxa"/>
            <w:vAlign w:val="center"/>
          </w:tcPr>
          <w:p>
            <w:r>
              <w:t>0.395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无纺聚酯纤维布或油毡隔离层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防水卷材（防水层）</w:t>
            </w:r>
          </w:p>
        </w:tc>
        <w:tc>
          <w:tcPr>
            <w:tcW w:w="848" w:type="dxa"/>
            <w:vAlign w:val="center"/>
          </w:tcPr>
          <w:p>
            <w:r>
              <w:t>3</w:t>
            </w:r>
          </w:p>
        </w:tc>
        <w:tc>
          <w:tcPr>
            <w:tcW w:w="1075" w:type="dxa"/>
            <w:vAlign w:val="center"/>
          </w:tcPr>
          <w:p>
            <w:r>
              <w:t>0.170</w:t>
            </w:r>
          </w:p>
        </w:tc>
        <w:tc>
          <w:tcPr>
            <w:tcW w:w="1075" w:type="dxa"/>
            <w:vAlign w:val="center"/>
          </w:tcPr>
          <w:p>
            <w:r>
              <w:t>3.330</w:t>
            </w:r>
          </w:p>
        </w:tc>
        <w:tc>
          <w:tcPr>
            <w:tcW w:w="848" w:type="dxa"/>
            <w:vAlign w:val="center"/>
          </w:tcPr>
          <w:p>
            <w:r>
              <w:t>1.00</w:t>
            </w:r>
          </w:p>
        </w:tc>
        <w:tc>
          <w:tcPr>
            <w:tcW w:w="1075" w:type="dxa"/>
            <w:vAlign w:val="center"/>
          </w:tcPr>
          <w:p>
            <w:r>
              <w:t>0.018</w:t>
            </w:r>
          </w:p>
        </w:tc>
        <w:tc>
          <w:tcPr>
            <w:tcW w:w="1064" w:type="dxa"/>
            <w:vAlign w:val="center"/>
          </w:tcPr>
          <w:p>
            <w:r>
              <w:t>0.059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水泥砂浆</w:t>
            </w:r>
          </w:p>
        </w:tc>
        <w:tc>
          <w:tcPr>
            <w:tcW w:w="848" w:type="dxa"/>
            <w:vAlign w:val="center"/>
          </w:tcPr>
          <w:p>
            <w:r>
              <w:t>20</w:t>
            </w:r>
          </w:p>
        </w:tc>
        <w:tc>
          <w:tcPr>
            <w:tcW w:w="1075" w:type="dxa"/>
            <w:vAlign w:val="center"/>
          </w:tcPr>
          <w:p>
            <w:r>
              <w:t>0.930</w:t>
            </w:r>
          </w:p>
        </w:tc>
        <w:tc>
          <w:tcPr>
            <w:tcW w:w="1075" w:type="dxa"/>
            <w:vAlign w:val="center"/>
          </w:tcPr>
          <w:p>
            <w:r>
              <w:t>11.370</w:t>
            </w:r>
          </w:p>
        </w:tc>
        <w:tc>
          <w:tcPr>
            <w:tcW w:w="848" w:type="dxa"/>
            <w:vAlign w:val="center"/>
          </w:tcPr>
          <w:p>
            <w:r>
              <w:t>1.00</w:t>
            </w:r>
          </w:p>
        </w:tc>
        <w:tc>
          <w:tcPr>
            <w:tcW w:w="1075" w:type="dxa"/>
            <w:vAlign w:val="center"/>
          </w:tcPr>
          <w:p>
            <w:r>
              <w:t>0.022</w:t>
            </w:r>
          </w:p>
        </w:tc>
        <w:tc>
          <w:tcPr>
            <w:tcW w:w="1064" w:type="dxa"/>
            <w:vAlign w:val="center"/>
          </w:tcPr>
          <w:p>
            <w:r>
              <w:t>0.245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轻骨料混凝土（陶粒等）找坡材料（ρ0=1200）</w:t>
            </w:r>
          </w:p>
        </w:tc>
        <w:tc>
          <w:tcPr>
            <w:tcW w:w="848" w:type="dxa"/>
            <w:vAlign w:val="center"/>
          </w:tcPr>
          <w:p>
            <w:r>
              <w:t>30</w:t>
            </w:r>
          </w:p>
        </w:tc>
        <w:tc>
          <w:tcPr>
            <w:tcW w:w="1075" w:type="dxa"/>
            <w:vAlign w:val="center"/>
          </w:tcPr>
          <w:p>
            <w:r>
              <w:t>0.360</w:t>
            </w:r>
          </w:p>
        </w:tc>
        <w:tc>
          <w:tcPr>
            <w:tcW w:w="1075" w:type="dxa"/>
            <w:vAlign w:val="center"/>
          </w:tcPr>
          <w:p>
            <w:r>
              <w:t>5.130</w:t>
            </w:r>
          </w:p>
        </w:tc>
        <w:tc>
          <w:tcPr>
            <w:tcW w:w="848" w:type="dxa"/>
            <w:vAlign w:val="center"/>
          </w:tcPr>
          <w:p>
            <w:r>
              <w:t>1.50</w:t>
            </w:r>
          </w:p>
        </w:tc>
        <w:tc>
          <w:tcPr>
            <w:tcW w:w="1075" w:type="dxa"/>
            <w:vAlign w:val="center"/>
          </w:tcPr>
          <w:p>
            <w:r>
              <w:t>0.056</w:t>
            </w:r>
          </w:p>
        </w:tc>
        <w:tc>
          <w:tcPr>
            <w:tcW w:w="1064" w:type="dxa"/>
            <w:vAlign w:val="center"/>
          </w:tcPr>
          <w:p>
            <w:r>
              <w:t>0.428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挤塑聚苯板（XPS）(α=1.20)</w:t>
            </w:r>
          </w:p>
        </w:tc>
        <w:tc>
          <w:tcPr>
            <w:tcW w:w="848" w:type="dxa"/>
            <w:vAlign w:val="center"/>
          </w:tcPr>
          <w:p>
            <w:r>
              <w:t>40</w:t>
            </w:r>
          </w:p>
        </w:tc>
        <w:tc>
          <w:tcPr>
            <w:tcW w:w="1075" w:type="dxa"/>
            <w:vAlign w:val="center"/>
          </w:tcPr>
          <w:p>
            <w:r>
              <w:t>0.030</w:t>
            </w:r>
          </w:p>
        </w:tc>
        <w:tc>
          <w:tcPr>
            <w:tcW w:w="1075" w:type="dxa"/>
            <w:vAlign w:val="center"/>
          </w:tcPr>
          <w:p>
            <w:r>
              <w:t>0.320</w:t>
            </w:r>
          </w:p>
        </w:tc>
        <w:tc>
          <w:tcPr>
            <w:tcW w:w="848" w:type="dxa"/>
            <w:vAlign w:val="center"/>
          </w:tcPr>
          <w:p>
            <w:r>
              <w:t>1.20</w:t>
            </w:r>
          </w:p>
        </w:tc>
        <w:tc>
          <w:tcPr>
            <w:tcW w:w="1075" w:type="dxa"/>
            <w:vAlign w:val="center"/>
          </w:tcPr>
          <w:p>
            <w:r>
              <w:t>1.111</w:t>
            </w:r>
          </w:p>
        </w:tc>
        <w:tc>
          <w:tcPr>
            <w:tcW w:w="1064" w:type="dxa"/>
            <w:vAlign w:val="center"/>
          </w:tcPr>
          <w:p>
            <w:r>
              <w:t>0.427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防水砂浆</w:t>
            </w:r>
          </w:p>
        </w:tc>
        <w:tc>
          <w:tcPr>
            <w:tcW w:w="848" w:type="dxa"/>
            <w:vAlign w:val="center"/>
          </w:tcPr>
          <w:p>
            <w:r>
              <w:t>1.5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0.002</w:t>
            </w:r>
          </w:p>
        </w:tc>
        <w:tc>
          <w:tcPr>
            <w:tcW w:w="1064" w:type="dxa"/>
            <w:vAlign w:val="center"/>
          </w:tcPr>
          <w:p>
            <w:r>
              <w:t>0.018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钢筋混凝土</w:t>
            </w:r>
          </w:p>
        </w:tc>
        <w:tc>
          <w:tcPr>
            <w:tcW w:w="848" w:type="dxa"/>
            <w:vAlign w:val="center"/>
          </w:tcPr>
          <w:p>
            <w:r>
              <w:t>120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0.069</w:t>
            </w:r>
          </w:p>
        </w:tc>
        <w:tc>
          <w:tcPr>
            <w:tcW w:w="1064" w:type="dxa"/>
            <w:vAlign w:val="center"/>
          </w:tcPr>
          <w:p>
            <w:r>
              <w:t>1.186</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282.5</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1.325</w:t>
            </w:r>
          </w:p>
        </w:tc>
        <w:tc>
          <w:tcPr>
            <w:tcW w:w="1064" w:type="dxa"/>
            <w:vAlign w:val="center"/>
          </w:tcPr>
          <w:p>
            <w:r>
              <w:t>3.057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0.68</w:t>
            </w:r>
          </w:p>
        </w:tc>
      </w:tr>
    </w:tbl>
    <w:p>
      <w:pPr>
        <w:pStyle w:val="6"/>
      </w:pPr>
      <w:r>
        <w:t>屋顶构造二</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（由上到下）</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轻质混合种植土</w:t>
            </w:r>
          </w:p>
        </w:tc>
        <w:tc>
          <w:tcPr>
            <w:tcW w:w="848" w:type="dxa"/>
            <w:vAlign w:val="center"/>
          </w:tcPr>
          <w:p>
            <w:r>
              <w:t>200</w:t>
            </w:r>
          </w:p>
        </w:tc>
        <w:tc>
          <w:tcPr>
            <w:tcW w:w="1075" w:type="dxa"/>
            <w:vAlign w:val="center"/>
          </w:tcPr>
          <w:p>
            <w:r>
              <w:t>0.470</w:t>
            </w:r>
          </w:p>
        </w:tc>
        <w:tc>
          <w:tcPr>
            <w:tcW w:w="1075" w:type="dxa"/>
            <w:vAlign w:val="center"/>
          </w:tcPr>
          <w:p>
            <w:r>
              <w:t>6.436</w:t>
            </w:r>
          </w:p>
        </w:tc>
        <w:tc>
          <w:tcPr>
            <w:tcW w:w="848" w:type="dxa"/>
            <w:vAlign w:val="center"/>
          </w:tcPr>
          <w:p>
            <w:r>
              <w:t>1.50</w:t>
            </w:r>
          </w:p>
        </w:tc>
        <w:tc>
          <w:tcPr>
            <w:tcW w:w="1075" w:type="dxa"/>
            <w:vAlign w:val="center"/>
          </w:tcPr>
          <w:p>
            <w:r>
              <w:t>0.284</w:t>
            </w:r>
          </w:p>
        </w:tc>
        <w:tc>
          <w:tcPr>
            <w:tcW w:w="1064" w:type="dxa"/>
            <w:vAlign w:val="center"/>
          </w:tcPr>
          <w:p>
            <w:r>
              <w:t>2.739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陶粒排（蓄）水层</w:t>
            </w:r>
          </w:p>
        </w:tc>
        <w:tc>
          <w:tcPr>
            <w:tcW w:w="848" w:type="dxa"/>
            <w:vAlign w:val="center"/>
          </w:tcPr>
          <w:p>
            <w:r>
              <w:t>100</w:t>
            </w:r>
          </w:p>
        </w:tc>
        <w:tc>
          <w:tcPr>
            <w:tcW w:w="1075" w:type="dxa"/>
            <w:vAlign w:val="center"/>
          </w:tcPr>
          <w:p>
            <w:r>
              <w:t>0.260</w:t>
            </w:r>
          </w:p>
        </w:tc>
        <w:tc>
          <w:tcPr>
            <w:tcW w:w="1075" w:type="dxa"/>
            <w:vAlign w:val="center"/>
          </w:tcPr>
          <w:p>
            <w:r>
              <w:t>4.366</w:t>
            </w:r>
          </w:p>
        </w:tc>
        <w:tc>
          <w:tcPr>
            <w:tcW w:w="848" w:type="dxa"/>
            <w:vAlign w:val="center"/>
          </w:tcPr>
          <w:p>
            <w:r>
              <w:t>1.50</w:t>
            </w:r>
          </w:p>
        </w:tc>
        <w:tc>
          <w:tcPr>
            <w:tcW w:w="1075" w:type="dxa"/>
            <w:vAlign w:val="center"/>
          </w:tcPr>
          <w:p>
            <w:r>
              <w:t>0.256</w:t>
            </w:r>
          </w:p>
        </w:tc>
        <w:tc>
          <w:tcPr>
            <w:tcW w:w="1064" w:type="dxa"/>
            <w:vAlign w:val="center"/>
          </w:tcPr>
          <w:p>
            <w:r>
              <w:t>1.679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细石混凝土（双向配筋）（1）</w:t>
            </w:r>
          </w:p>
        </w:tc>
        <w:tc>
          <w:tcPr>
            <w:tcW w:w="848" w:type="dxa"/>
            <w:vAlign w:val="center"/>
          </w:tcPr>
          <w:p>
            <w:r>
              <w:t>40</w:t>
            </w:r>
          </w:p>
        </w:tc>
        <w:tc>
          <w:tcPr>
            <w:tcW w:w="1075" w:type="dxa"/>
            <w:vAlign w:val="center"/>
          </w:tcPr>
          <w:p>
            <w:r>
              <w:t>1.740</w:t>
            </w:r>
          </w:p>
        </w:tc>
        <w:tc>
          <w:tcPr>
            <w:tcW w:w="1075" w:type="dxa"/>
            <w:vAlign w:val="center"/>
          </w:tcPr>
          <w:p>
            <w:r>
              <w:t>17.060</w:t>
            </w:r>
          </w:p>
        </w:tc>
        <w:tc>
          <w:tcPr>
            <w:tcW w:w="848" w:type="dxa"/>
            <w:vAlign w:val="center"/>
          </w:tcPr>
          <w:p>
            <w:r>
              <w:t>1.00</w:t>
            </w:r>
          </w:p>
        </w:tc>
        <w:tc>
          <w:tcPr>
            <w:tcW w:w="1075" w:type="dxa"/>
            <w:vAlign w:val="center"/>
          </w:tcPr>
          <w:p>
            <w:r>
              <w:t>0.023</w:t>
            </w:r>
          </w:p>
        </w:tc>
        <w:tc>
          <w:tcPr>
            <w:tcW w:w="1064" w:type="dxa"/>
            <w:vAlign w:val="center"/>
          </w:tcPr>
          <w:p>
            <w:r>
              <w:t>0.392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挤塑聚苯板（XPS）(α=1.20)</w:t>
            </w:r>
          </w:p>
        </w:tc>
        <w:tc>
          <w:tcPr>
            <w:tcW w:w="848" w:type="dxa"/>
            <w:vAlign w:val="center"/>
          </w:tcPr>
          <w:p>
            <w:r>
              <w:t>20</w:t>
            </w:r>
          </w:p>
        </w:tc>
        <w:tc>
          <w:tcPr>
            <w:tcW w:w="1075" w:type="dxa"/>
            <w:vAlign w:val="center"/>
          </w:tcPr>
          <w:p>
            <w:r>
              <w:t>0.030</w:t>
            </w:r>
          </w:p>
        </w:tc>
        <w:tc>
          <w:tcPr>
            <w:tcW w:w="1075" w:type="dxa"/>
            <w:vAlign w:val="center"/>
          </w:tcPr>
          <w:p>
            <w:r>
              <w:t>0.320</w:t>
            </w:r>
          </w:p>
        </w:tc>
        <w:tc>
          <w:tcPr>
            <w:tcW w:w="848" w:type="dxa"/>
            <w:vAlign w:val="center"/>
          </w:tcPr>
          <w:p>
            <w:r>
              <w:t>1.20</w:t>
            </w:r>
          </w:p>
        </w:tc>
        <w:tc>
          <w:tcPr>
            <w:tcW w:w="1075" w:type="dxa"/>
            <w:vAlign w:val="center"/>
          </w:tcPr>
          <w:p>
            <w:r>
              <w:t>0.556</w:t>
            </w:r>
          </w:p>
        </w:tc>
        <w:tc>
          <w:tcPr>
            <w:tcW w:w="1064" w:type="dxa"/>
            <w:vAlign w:val="center"/>
          </w:tcPr>
          <w:p>
            <w:r>
              <w:t>0.213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防水层</w:t>
            </w:r>
          </w:p>
        </w:tc>
        <w:tc>
          <w:tcPr>
            <w:tcW w:w="848" w:type="dxa"/>
            <w:vAlign w:val="center"/>
          </w:tcPr>
          <w:p>
            <w:r>
              <w:t>2</w:t>
            </w:r>
          </w:p>
        </w:tc>
        <w:tc>
          <w:tcPr>
            <w:tcW w:w="1075" w:type="dxa"/>
            <w:vAlign w:val="center"/>
          </w:tcPr>
          <w:p>
            <w:r>
              <w:t>0.170</w:t>
            </w:r>
          </w:p>
        </w:tc>
        <w:tc>
          <w:tcPr>
            <w:tcW w:w="1075" w:type="dxa"/>
            <w:vAlign w:val="center"/>
          </w:tcPr>
          <w:p>
            <w:r>
              <w:t>3.302</w:t>
            </w:r>
          </w:p>
        </w:tc>
        <w:tc>
          <w:tcPr>
            <w:tcW w:w="848" w:type="dxa"/>
            <w:vAlign w:val="center"/>
          </w:tcPr>
          <w:p>
            <w:r>
              <w:t>1.10</w:t>
            </w:r>
          </w:p>
        </w:tc>
        <w:tc>
          <w:tcPr>
            <w:tcW w:w="1075" w:type="dxa"/>
            <w:vAlign w:val="center"/>
          </w:tcPr>
          <w:p>
            <w:r>
              <w:t>0.011</w:t>
            </w:r>
          </w:p>
        </w:tc>
        <w:tc>
          <w:tcPr>
            <w:tcW w:w="1064" w:type="dxa"/>
            <w:vAlign w:val="center"/>
          </w:tcPr>
          <w:p>
            <w:r>
              <w:t>0.039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水泥砂浆（1）</w:t>
            </w:r>
          </w:p>
        </w:tc>
        <w:tc>
          <w:tcPr>
            <w:tcW w:w="848" w:type="dxa"/>
            <w:vAlign w:val="center"/>
          </w:tcPr>
          <w:p>
            <w:r>
              <w:t>20</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0.022</w:t>
            </w:r>
          </w:p>
        </w:tc>
        <w:tc>
          <w:tcPr>
            <w:tcW w:w="1064" w:type="dxa"/>
            <w:vAlign w:val="center"/>
          </w:tcPr>
          <w:p>
            <w:r>
              <w:t>0.243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轻骨料混凝土（陶粒等）找坡材料（ρ0=1000）</w:t>
            </w:r>
          </w:p>
        </w:tc>
        <w:tc>
          <w:tcPr>
            <w:tcW w:w="848" w:type="dxa"/>
            <w:vAlign w:val="center"/>
          </w:tcPr>
          <w:p>
            <w:r>
              <w:t>30</w:t>
            </w:r>
          </w:p>
        </w:tc>
        <w:tc>
          <w:tcPr>
            <w:tcW w:w="1075" w:type="dxa"/>
            <w:vAlign w:val="center"/>
          </w:tcPr>
          <w:p>
            <w:r>
              <w:t>0.360</w:t>
            </w:r>
          </w:p>
        </w:tc>
        <w:tc>
          <w:tcPr>
            <w:tcW w:w="1075" w:type="dxa"/>
            <w:vAlign w:val="center"/>
          </w:tcPr>
          <w:p>
            <w:r>
              <w:t>5.130</w:t>
            </w:r>
          </w:p>
        </w:tc>
        <w:tc>
          <w:tcPr>
            <w:tcW w:w="848" w:type="dxa"/>
            <w:vAlign w:val="center"/>
          </w:tcPr>
          <w:p>
            <w:r>
              <w:t>1.50</w:t>
            </w:r>
          </w:p>
        </w:tc>
        <w:tc>
          <w:tcPr>
            <w:tcW w:w="1075" w:type="dxa"/>
            <w:vAlign w:val="center"/>
          </w:tcPr>
          <w:p>
            <w:r>
              <w:t>0.056</w:t>
            </w:r>
          </w:p>
        </w:tc>
        <w:tc>
          <w:tcPr>
            <w:tcW w:w="1064" w:type="dxa"/>
            <w:vAlign w:val="center"/>
          </w:tcPr>
          <w:p>
            <w:r>
              <w:t>0.428</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现浇混凝土屋面板（1）</w:t>
            </w:r>
          </w:p>
        </w:tc>
        <w:tc>
          <w:tcPr>
            <w:tcW w:w="848" w:type="dxa"/>
            <w:vAlign w:val="center"/>
          </w:tcPr>
          <w:p>
            <w:r>
              <w:t>120</w:t>
            </w:r>
          </w:p>
        </w:tc>
        <w:tc>
          <w:tcPr>
            <w:tcW w:w="1075" w:type="dxa"/>
            <w:vAlign w:val="center"/>
          </w:tcPr>
          <w:p>
            <w:r>
              <w:t>1.740</w:t>
            </w:r>
          </w:p>
        </w:tc>
        <w:tc>
          <w:tcPr>
            <w:tcW w:w="1075" w:type="dxa"/>
            <w:vAlign w:val="center"/>
          </w:tcPr>
          <w:p>
            <w:r>
              <w:t>17.060</w:t>
            </w:r>
          </w:p>
        </w:tc>
        <w:tc>
          <w:tcPr>
            <w:tcW w:w="848" w:type="dxa"/>
            <w:vAlign w:val="center"/>
          </w:tcPr>
          <w:p>
            <w:r>
              <w:t>1.00</w:t>
            </w:r>
          </w:p>
        </w:tc>
        <w:tc>
          <w:tcPr>
            <w:tcW w:w="1075" w:type="dxa"/>
            <w:vAlign w:val="center"/>
          </w:tcPr>
          <w:p>
            <w:r>
              <w:t>0.069</w:t>
            </w:r>
          </w:p>
        </w:tc>
        <w:tc>
          <w:tcPr>
            <w:tcW w:w="1064" w:type="dxa"/>
            <w:vAlign w:val="center"/>
          </w:tcPr>
          <w:p>
            <w:r>
              <w:t>1.177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532</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1.275</w:t>
            </w:r>
          </w:p>
        </w:tc>
        <w:tc>
          <w:tcPr>
            <w:tcW w:w="1064" w:type="dxa"/>
            <w:vAlign w:val="center"/>
          </w:tcPr>
          <w:p>
            <w:r>
              <w:t>6.910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0.75[默认]</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0.70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备注</w:t>
            </w:r>
          </w:p>
        </w:tc>
        <w:tc>
          <w:tcPr>
            <w:tcW w:w="5985" w:type="dxa"/>
            <w:gridSpan w:val="6"/>
          </w:tcPr>
          <w:p>
            <w:pPr>
              <w:jc w:val="center"/>
            </w:pPr>
            <w:r>
              <w:t>浙江省《公共建筑节能设计标准》DB33/1036-2007，第72页</w:t>
            </w:r>
          </w:p>
        </w:tc>
      </w:tr>
    </w:tbl>
    <w:p>
      <w:pPr>
        <w:pStyle w:val="5"/>
      </w:pPr>
      <w:bookmarkStart w:id="65" w:name="_Toc192166042"/>
      <w:r>
        <w:t>屋顶平均热工特性</w:t>
      </w:r>
      <w:bookmarkEnd w:id="65"/>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6"/>
        <w:gridCol w:w="990"/>
        <w:gridCol w:w="950"/>
        <w:gridCol w:w="1349"/>
        <w:gridCol w:w="1349"/>
        <w:gridCol w:w="134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pPr>
              <w:jc w:val="center"/>
            </w:pPr>
            <w:r>
              <w:t>构造名称</w:t>
            </w:r>
          </w:p>
        </w:tc>
        <w:tc>
          <w:tcPr>
            <w:tcW w:w="990" w:type="dxa"/>
            <w:shd w:val="clear" w:color="auto" w:fill="E6E6E6"/>
            <w:vAlign w:val="center"/>
          </w:tcPr>
          <w:p>
            <w:pPr>
              <w:jc w:val="center"/>
            </w:pPr>
            <w:r>
              <w:t>面积(㎡)</w:t>
            </w:r>
          </w:p>
        </w:tc>
        <w:tc>
          <w:tcPr>
            <w:tcW w:w="950" w:type="dxa"/>
            <w:shd w:val="clear" w:color="auto" w:fill="E6E6E6"/>
            <w:vAlign w:val="center"/>
          </w:tcPr>
          <w:p>
            <w:pPr>
              <w:jc w:val="center"/>
            </w:pPr>
            <w:r>
              <w:t>面积所占比例</w:t>
            </w:r>
          </w:p>
        </w:tc>
        <w:tc>
          <w:tcPr>
            <w:tcW w:w="1348" w:type="dxa"/>
            <w:shd w:val="clear" w:color="auto" w:fill="E6E6E6"/>
            <w:vAlign w:val="center"/>
          </w:tcPr>
          <w:p>
            <w:pPr>
              <w:jc w:val="center"/>
            </w:pPr>
            <w:r>
              <w:t>传热系数K</w:t>
            </w:r>
            <w:r>
              <w:br w:type="textWrapping"/>
            </w:r>
            <w:r>
              <w:t>W / (㎡K)</w:t>
            </w:r>
          </w:p>
        </w:tc>
        <w:tc>
          <w:tcPr>
            <w:tcW w:w="1348" w:type="dxa"/>
            <w:shd w:val="clear" w:color="auto" w:fill="E6E6E6"/>
            <w:vAlign w:val="center"/>
          </w:tcPr>
          <w:p>
            <w:pPr>
              <w:jc w:val="center"/>
            </w:pPr>
            <w:r>
              <w:t>热惰性指标D</w:t>
            </w:r>
          </w:p>
        </w:tc>
        <w:tc>
          <w:tcPr>
            <w:tcW w:w="1348"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屋顶构造一</w:t>
            </w:r>
          </w:p>
        </w:tc>
        <w:tc>
          <w:tcPr>
            <w:tcW w:w="990" w:type="dxa"/>
            <w:vAlign w:val="center"/>
          </w:tcPr>
          <w:p>
            <w:r>
              <w:t>1116.80</w:t>
            </w:r>
          </w:p>
        </w:tc>
        <w:tc>
          <w:tcPr>
            <w:tcW w:w="950" w:type="dxa"/>
            <w:vAlign w:val="center"/>
          </w:tcPr>
          <w:p>
            <w:r>
              <w:t>0.824</w:t>
            </w:r>
          </w:p>
        </w:tc>
        <w:tc>
          <w:tcPr>
            <w:tcW w:w="1348" w:type="dxa"/>
            <w:vAlign w:val="center"/>
          </w:tcPr>
          <w:p>
            <w:r>
              <w:t>0.68</w:t>
            </w:r>
          </w:p>
        </w:tc>
        <w:tc>
          <w:tcPr>
            <w:tcW w:w="1348" w:type="dxa"/>
            <w:vAlign w:val="center"/>
          </w:tcPr>
          <w:p>
            <w:r>
              <w:t>3.06</w:t>
            </w:r>
          </w:p>
        </w:tc>
        <w:tc>
          <w:tcPr>
            <w:tcW w:w="1348"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屋顶构造二</w:t>
            </w:r>
          </w:p>
        </w:tc>
        <w:tc>
          <w:tcPr>
            <w:tcW w:w="990" w:type="dxa"/>
            <w:vAlign w:val="center"/>
          </w:tcPr>
          <w:p>
            <w:r>
              <w:t>238.96</w:t>
            </w:r>
          </w:p>
        </w:tc>
        <w:tc>
          <w:tcPr>
            <w:tcW w:w="950" w:type="dxa"/>
            <w:vAlign w:val="center"/>
          </w:tcPr>
          <w:p>
            <w:r>
              <w:t>0.176</w:t>
            </w:r>
          </w:p>
        </w:tc>
        <w:tc>
          <w:tcPr>
            <w:tcW w:w="1348" w:type="dxa"/>
            <w:vAlign w:val="center"/>
          </w:tcPr>
          <w:p>
            <w:r>
              <w:t>0.70</w:t>
            </w:r>
          </w:p>
        </w:tc>
        <w:tc>
          <w:tcPr>
            <w:tcW w:w="1348" w:type="dxa"/>
            <w:vAlign w:val="center"/>
          </w:tcPr>
          <w:p>
            <w:r>
              <w:t>6.91</w:t>
            </w:r>
          </w:p>
        </w:tc>
        <w:tc>
          <w:tcPr>
            <w:tcW w:w="1348" w:type="dxa"/>
            <w:vAlign w:val="center"/>
          </w:tcPr>
          <w:p>
            <w:r>
              <w:t>0.75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合计</w:t>
            </w:r>
          </w:p>
        </w:tc>
        <w:tc>
          <w:tcPr>
            <w:tcW w:w="990" w:type="dxa"/>
            <w:vAlign w:val="center"/>
          </w:tcPr>
          <w:p>
            <w:r>
              <w:t>1355.76</w:t>
            </w:r>
          </w:p>
        </w:tc>
        <w:tc>
          <w:tcPr>
            <w:tcW w:w="950" w:type="dxa"/>
            <w:vAlign w:val="center"/>
          </w:tcPr>
          <w:p>
            <w:r>
              <w:t>1.000</w:t>
            </w:r>
          </w:p>
        </w:tc>
        <w:tc>
          <w:tcPr>
            <w:tcW w:w="1348" w:type="dxa"/>
            <w:vAlign w:val="center"/>
          </w:tcPr>
          <w:p>
            <w:r>
              <w:t>0.68</w:t>
            </w:r>
          </w:p>
        </w:tc>
        <w:tc>
          <w:tcPr>
            <w:tcW w:w="1348" w:type="dxa"/>
            <w:vAlign w:val="center"/>
          </w:tcPr>
          <w:p>
            <w:r>
              <w:t>3.74</w:t>
            </w:r>
          </w:p>
        </w:tc>
        <w:tc>
          <w:tcPr>
            <w:tcW w:w="1348" w:type="dxa"/>
            <w:vAlign w:val="center"/>
          </w:tcPr>
          <w:p>
            <w:r>
              <w:t>0.54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标准依据</w:t>
            </w:r>
          </w:p>
        </w:tc>
        <w:tc>
          <w:tcPr>
            <w:tcW w:w="5984" w:type="dxa"/>
            <w:gridSpan w:val="5"/>
          </w:tcPr>
          <w:p>
            <w:r>
              <w:t>《工业建筑节能设计统一标准》GB 51245-2017第4.4.1条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标准要求</w:t>
            </w:r>
          </w:p>
        </w:tc>
        <w:tc>
          <w:tcPr>
            <w:tcW w:w="5984" w:type="dxa"/>
            <w:gridSpan w:val="5"/>
          </w:tcPr>
          <w:p>
            <w:r>
              <w:t>K≤0.80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结论</w:t>
            </w:r>
          </w:p>
        </w:tc>
        <w:tc>
          <w:tcPr>
            <w:tcW w:w="5984" w:type="dxa"/>
            <w:gridSpan w:val="5"/>
          </w:tcPr>
          <w:p>
            <w:r>
              <w:t>满足</w:t>
            </w:r>
          </w:p>
        </w:tc>
      </w:tr>
    </w:tbl>
    <w:p/>
    <w:p>
      <w:pPr>
        <w:pStyle w:val="4"/>
      </w:pPr>
      <w:bookmarkStart w:id="66" w:name="_Toc192166043"/>
      <w:r>
        <w:t>外墙构造</w:t>
      </w:r>
      <w:bookmarkEnd w:id="66"/>
    </w:p>
    <w:p>
      <w:pPr>
        <w:pStyle w:val="5"/>
      </w:pPr>
      <w:bookmarkStart w:id="67" w:name="_Toc192166044"/>
      <w:r>
        <w:t>外墙相关构造</w:t>
      </w:r>
      <w:bookmarkEnd w:id="67"/>
    </w:p>
    <w:p>
      <w:pPr>
        <w:pStyle w:val="6"/>
      </w:pPr>
      <w:r>
        <w:t>热桥梁构造一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专用砂浆</w:t>
            </w:r>
          </w:p>
        </w:tc>
        <w:tc>
          <w:tcPr>
            <w:tcW w:w="848" w:type="dxa"/>
            <w:vAlign w:val="center"/>
          </w:tcPr>
          <w:p>
            <w:r>
              <w:t>20</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0.022</w:t>
            </w:r>
          </w:p>
        </w:tc>
        <w:tc>
          <w:tcPr>
            <w:tcW w:w="1064" w:type="dxa"/>
            <w:vAlign w:val="center"/>
          </w:tcPr>
          <w:p>
            <w:r>
              <w:t>0.243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钢筋混凝土</w:t>
            </w:r>
          </w:p>
        </w:tc>
        <w:tc>
          <w:tcPr>
            <w:tcW w:w="848" w:type="dxa"/>
            <w:vAlign w:val="center"/>
          </w:tcPr>
          <w:p>
            <w:r>
              <w:t>240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0.138</w:t>
            </w:r>
          </w:p>
        </w:tc>
        <w:tc>
          <w:tcPr>
            <w:tcW w:w="1064" w:type="dxa"/>
            <w:vAlign w:val="center"/>
          </w:tcPr>
          <w:p>
            <w:r>
              <w:t>2.372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vAlign w:val="center"/>
          </w:tcPr>
          <w:p>
            <w:r>
              <w:t>无机轻集料保温砂浆Ⅰ型</w:t>
            </w:r>
          </w:p>
        </w:tc>
        <w:tc>
          <w:tcPr>
            <w:tcW w:w="848" w:type="dxa"/>
            <w:vAlign w:val="center"/>
          </w:tcPr>
          <w:p>
            <w:r>
              <w:t>44</w:t>
            </w:r>
          </w:p>
        </w:tc>
        <w:tc>
          <w:tcPr>
            <w:tcW w:w="1075" w:type="dxa"/>
            <w:vAlign w:val="center"/>
          </w:tcPr>
          <w:p>
            <w:r>
              <w:t>0.070</w:t>
            </w:r>
          </w:p>
        </w:tc>
        <w:tc>
          <w:tcPr>
            <w:tcW w:w="1075" w:type="dxa"/>
            <w:vAlign w:val="center"/>
          </w:tcPr>
          <w:p>
            <w:r>
              <w:t>1.200</w:t>
            </w:r>
          </w:p>
        </w:tc>
        <w:tc>
          <w:tcPr>
            <w:tcW w:w="848" w:type="dxa"/>
            <w:vAlign w:val="center"/>
          </w:tcPr>
          <w:p>
            <w:r>
              <w:t>1.25</w:t>
            </w:r>
          </w:p>
        </w:tc>
        <w:tc>
          <w:tcPr>
            <w:tcW w:w="1075" w:type="dxa"/>
            <w:vAlign w:val="center"/>
          </w:tcPr>
          <w:p>
            <w:r>
              <w:t>0.503</w:t>
            </w:r>
          </w:p>
        </w:tc>
        <w:tc>
          <w:tcPr>
            <w:tcW w:w="1064" w:type="dxa"/>
            <w:vAlign w:val="center"/>
          </w:tcPr>
          <w:p>
            <w:r>
              <w:t>0.754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抗裂砂浆（网格布）</w:t>
            </w:r>
          </w:p>
        </w:tc>
        <w:tc>
          <w:tcPr>
            <w:tcW w:w="848" w:type="dxa"/>
            <w:vAlign w:val="center"/>
          </w:tcPr>
          <w:p>
            <w:r>
              <w:t>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0.005</w:t>
            </w:r>
          </w:p>
        </w:tc>
        <w:tc>
          <w:tcPr>
            <w:tcW w:w="1064" w:type="dxa"/>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vAlign w:val="center"/>
          </w:tcPr>
          <w:p>
            <w:r>
              <w:t>各层之和∑</w:t>
            </w:r>
          </w:p>
        </w:tc>
        <w:tc>
          <w:tcPr>
            <w:tcW w:w="848" w:type="dxa"/>
            <w:vAlign w:val="center"/>
          </w:tcPr>
          <w:p>
            <w:r>
              <w:t>309</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0.668</w:t>
            </w:r>
          </w:p>
        </w:tc>
        <w:tc>
          <w:tcPr>
            <w:tcW w:w="1064" w:type="dxa"/>
            <w:vAlign w:val="center"/>
          </w:tcPr>
          <w:p>
            <w:r>
              <w:t>3.431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tcW w:w="3345" w:type="dxa"/>
            <w:shd w:val="clear" w:color="auto" w:fill="E6E6E6"/>
            <w:vAlign w:val="center"/>
          </w:tcPr>
          <w:p>
            <w:r>
              <w:t>传热系数K=1/(0.15+∑R)</w:t>
            </w:r>
          </w:p>
        </w:tc>
        <w:tc>
          <w:tcPr>
            <w:tcW w:w="5985" w:type="dxa"/>
            <w:gridSpan w:val="6"/>
          </w:tcPr>
          <w:p>
            <w:pPr>
              <w:jc w:val="center"/>
            </w:pPr>
            <w:r>
              <w:t>1.22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备注</w:t>
            </w:r>
          </w:p>
        </w:tc>
        <w:tc>
          <w:tcPr>
            <w:tcW w:w="5985" w:type="dxa"/>
            <w:gridSpan w:val="6"/>
          </w:tcPr>
          <w:p>
            <w:pPr>
              <w:jc w:val="center"/>
            </w:pPr>
            <w:r>
              <w:t>浙江居住DB33-1015-2003第21页</w:t>
            </w:r>
          </w:p>
        </w:tc>
      </w:tr>
    </w:tbl>
    <w:p>
      <w:pPr>
        <w:pStyle w:val="6"/>
      </w:pPr>
      <w:r>
        <w:t>热桥柱构造一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专用砂浆</w:t>
            </w:r>
          </w:p>
        </w:tc>
        <w:tc>
          <w:tcPr>
            <w:tcW w:w="848" w:type="dxa"/>
            <w:vAlign w:val="center"/>
          </w:tcPr>
          <w:p>
            <w:r>
              <w:t>20</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0.022</w:t>
            </w:r>
          </w:p>
        </w:tc>
        <w:tc>
          <w:tcPr>
            <w:tcW w:w="1064" w:type="dxa"/>
            <w:vAlign w:val="center"/>
          </w:tcPr>
          <w:p>
            <w:r>
              <w:t>0.243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钢筋混凝土</w:t>
            </w:r>
          </w:p>
        </w:tc>
        <w:tc>
          <w:tcPr>
            <w:tcW w:w="848" w:type="dxa"/>
            <w:vAlign w:val="center"/>
          </w:tcPr>
          <w:p>
            <w:r>
              <w:t>240</w:t>
            </w:r>
          </w:p>
        </w:tc>
        <w:tc>
          <w:tcPr>
            <w:tcW w:w="1075" w:type="dxa"/>
            <w:vAlign w:val="center"/>
          </w:tcPr>
          <w:p>
            <w:r>
              <w:t>1.740</w:t>
            </w:r>
          </w:p>
        </w:tc>
        <w:tc>
          <w:tcPr>
            <w:tcW w:w="1075" w:type="dxa"/>
            <w:vAlign w:val="center"/>
          </w:tcPr>
          <w:p>
            <w:r>
              <w:t>17.200</w:t>
            </w:r>
          </w:p>
        </w:tc>
        <w:tc>
          <w:tcPr>
            <w:tcW w:w="848" w:type="dxa"/>
            <w:vAlign w:val="center"/>
          </w:tcPr>
          <w:p>
            <w:r>
              <w:t>1.00</w:t>
            </w:r>
          </w:p>
        </w:tc>
        <w:tc>
          <w:tcPr>
            <w:tcW w:w="1075" w:type="dxa"/>
            <w:vAlign w:val="center"/>
          </w:tcPr>
          <w:p>
            <w:r>
              <w:t>0.138</w:t>
            </w:r>
          </w:p>
        </w:tc>
        <w:tc>
          <w:tcPr>
            <w:tcW w:w="1064" w:type="dxa"/>
            <w:vAlign w:val="center"/>
          </w:tcPr>
          <w:p>
            <w:r>
              <w:t>2.372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无机轻集料保温砂浆Ⅰ型</w:t>
            </w:r>
          </w:p>
        </w:tc>
        <w:tc>
          <w:tcPr>
            <w:tcW w:w="848" w:type="dxa"/>
            <w:vAlign w:val="center"/>
          </w:tcPr>
          <w:p>
            <w:r>
              <w:t>44</w:t>
            </w:r>
          </w:p>
        </w:tc>
        <w:tc>
          <w:tcPr>
            <w:tcW w:w="1075" w:type="dxa"/>
            <w:vAlign w:val="center"/>
          </w:tcPr>
          <w:p>
            <w:r>
              <w:t>0.070</w:t>
            </w:r>
          </w:p>
        </w:tc>
        <w:tc>
          <w:tcPr>
            <w:tcW w:w="1075" w:type="dxa"/>
            <w:vAlign w:val="center"/>
          </w:tcPr>
          <w:p>
            <w:r>
              <w:t>1.200</w:t>
            </w:r>
          </w:p>
        </w:tc>
        <w:tc>
          <w:tcPr>
            <w:tcW w:w="848" w:type="dxa"/>
            <w:vAlign w:val="center"/>
          </w:tcPr>
          <w:p>
            <w:r>
              <w:t>1.25</w:t>
            </w:r>
          </w:p>
        </w:tc>
        <w:tc>
          <w:tcPr>
            <w:tcW w:w="1075" w:type="dxa"/>
            <w:vAlign w:val="center"/>
          </w:tcPr>
          <w:p>
            <w:r>
              <w:t>0.503</w:t>
            </w:r>
          </w:p>
        </w:tc>
        <w:tc>
          <w:tcPr>
            <w:tcW w:w="1064" w:type="dxa"/>
            <w:vAlign w:val="center"/>
          </w:tcPr>
          <w:p>
            <w:r>
              <w:t>0.754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抗裂砂浆（网格布）</w:t>
            </w:r>
          </w:p>
        </w:tc>
        <w:tc>
          <w:tcPr>
            <w:tcW w:w="848" w:type="dxa"/>
            <w:vAlign w:val="center"/>
          </w:tcPr>
          <w:p>
            <w:r>
              <w:t>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0.005</w:t>
            </w:r>
          </w:p>
        </w:tc>
        <w:tc>
          <w:tcPr>
            <w:tcW w:w="1064" w:type="dxa"/>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309</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0.668</w:t>
            </w:r>
          </w:p>
        </w:tc>
        <w:tc>
          <w:tcPr>
            <w:tcW w:w="1064" w:type="dxa"/>
            <w:vAlign w:val="center"/>
          </w:tcPr>
          <w:p>
            <w:r>
              <w:t>3.431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1.22</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备注</w:t>
            </w:r>
          </w:p>
        </w:tc>
        <w:tc>
          <w:tcPr>
            <w:tcW w:w="5985" w:type="dxa"/>
            <w:gridSpan w:val="6"/>
          </w:tcPr>
          <w:p>
            <w:pPr>
              <w:jc w:val="center"/>
            </w:pPr>
            <w:r>
              <w:t>浙江居住DB33-1015-2003第21页</w:t>
            </w:r>
          </w:p>
        </w:tc>
      </w:tr>
    </w:tbl>
    <w:p>
      <w:pPr>
        <w:pStyle w:val="6"/>
      </w:pPr>
      <w:r>
        <w:t>外墙构造一</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47"/>
        <w:gridCol w:w="849"/>
        <w:gridCol w:w="1075"/>
        <w:gridCol w:w="1075"/>
        <w:gridCol w:w="848"/>
        <w:gridCol w:w="1075"/>
        <w:gridCol w:w="106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restart"/>
            <w:shd w:val="clear" w:color="auto" w:fill="E6E6E6"/>
            <w:vAlign w:val="center"/>
          </w:tcPr>
          <w:p>
            <w:pPr>
              <w:jc w:val="center"/>
            </w:pPr>
            <w:r>
              <w:t>材料名称</w:t>
            </w:r>
            <w:r>
              <w:br w:type="textWrapping"/>
            </w:r>
            <w:r>
              <w:t>（由外到内）</w:t>
            </w:r>
          </w:p>
        </w:tc>
        <w:tc>
          <w:tcPr>
            <w:tcW w:w="848" w:type="dxa"/>
            <w:shd w:val="clear" w:color="auto" w:fill="E6E6E6"/>
            <w:vAlign w:val="center"/>
          </w:tcPr>
          <w:p>
            <w:pPr>
              <w:jc w:val="center"/>
            </w:pPr>
            <w:r>
              <w:t>厚度δ</w:t>
            </w:r>
          </w:p>
        </w:tc>
        <w:tc>
          <w:tcPr>
            <w:tcW w:w="1075" w:type="dxa"/>
            <w:shd w:val="clear" w:color="auto" w:fill="E6E6E6"/>
            <w:vAlign w:val="center"/>
          </w:tcPr>
          <w:p>
            <w:pPr>
              <w:jc w:val="center"/>
            </w:pPr>
            <w:r>
              <w:t>导热系数λ</w:t>
            </w:r>
          </w:p>
        </w:tc>
        <w:tc>
          <w:tcPr>
            <w:tcW w:w="1075" w:type="dxa"/>
            <w:shd w:val="clear" w:color="auto" w:fill="E6E6E6"/>
            <w:vAlign w:val="center"/>
          </w:tcPr>
          <w:p>
            <w:pPr>
              <w:jc w:val="center"/>
            </w:pPr>
            <w:r>
              <w:t>蓄热系数S</w:t>
            </w:r>
          </w:p>
        </w:tc>
        <w:tc>
          <w:tcPr>
            <w:tcW w:w="848" w:type="dxa"/>
            <w:shd w:val="clear" w:color="auto" w:fill="E6E6E6"/>
            <w:vAlign w:val="center"/>
          </w:tcPr>
          <w:p>
            <w:pPr>
              <w:jc w:val="center"/>
            </w:pPr>
            <w:r>
              <w:t>修正系数</w:t>
            </w:r>
          </w:p>
        </w:tc>
        <w:tc>
          <w:tcPr>
            <w:tcW w:w="1075" w:type="dxa"/>
            <w:shd w:val="clear" w:color="auto" w:fill="E6E6E6"/>
            <w:vAlign w:val="center"/>
          </w:tcPr>
          <w:p>
            <w:pPr>
              <w:jc w:val="center"/>
            </w:pPr>
            <w:r>
              <w:t>热阻R</w:t>
            </w:r>
          </w:p>
        </w:tc>
        <w:tc>
          <w:tcPr>
            <w:tcW w:w="1064" w:type="dxa"/>
            <w:shd w:val="clear" w:color="auto" w:fill="E6E6E6"/>
            <w:vAlign w:val="center"/>
          </w:tcPr>
          <w:p>
            <w:pPr>
              <w:jc w:val="center"/>
            </w:pPr>
            <w:r>
              <w:t>热惰性指标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Merge w:val="continue"/>
            <w:shd w:val="clear" w:color="auto" w:fill="E6E6E6"/>
            <w:vAlign w:val="center"/>
          </w:tcPr>
          <w:p>
            <w:pPr>
              <w:jc w:val="center"/>
            </w:pPr>
          </w:p>
        </w:tc>
        <w:tc>
          <w:tcPr>
            <w:tcW w:w="848" w:type="dxa"/>
            <w:shd w:val="clear" w:color="auto" w:fill="E6E6E6"/>
            <w:vAlign w:val="center"/>
          </w:tcPr>
          <w:p>
            <w:pPr>
              <w:jc w:val="center"/>
            </w:pPr>
            <w:r>
              <w:t>(mm)</w:t>
            </w:r>
          </w:p>
        </w:tc>
        <w:tc>
          <w:tcPr>
            <w:tcW w:w="1075" w:type="dxa"/>
            <w:shd w:val="clear" w:color="auto" w:fill="E6E6E6"/>
            <w:vAlign w:val="center"/>
          </w:tcPr>
          <w:p>
            <w:pPr>
              <w:jc w:val="center"/>
            </w:pPr>
            <w:r>
              <w:t>W/(m.K)</w:t>
            </w:r>
          </w:p>
        </w:tc>
        <w:tc>
          <w:tcPr>
            <w:tcW w:w="1075" w:type="dxa"/>
            <w:shd w:val="clear" w:color="auto" w:fill="E6E6E6"/>
            <w:vAlign w:val="center"/>
          </w:tcPr>
          <w:p>
            <w:pPr>
              <w:jc w:val="center"/>
            </w:pPr>
            <w:r>
              <w:t>W/(㎡.K)</w:t>
            </w:r>
          </w:p>
        </w:tc>
        <w:tc>
          <w:tcPr>
            <w:tcW w:w="848" w:type="dxa"/>
            <w:shd w:val="clear" w:color="auto" w:fill="E6E6E6"/>
            <w:vAlign w:val="center"/>
          </w:tcPr>
          <w:p>
            <w:pPr>
              <w:jc w:val="center"/>
            </w:pPr>
            <w:r>
              <w:t>α</w:t>
            </w:r>
          </w:p>
        </w:tc>
        <w:tc>
          <w:tcPr>
            <w:tcW w:w="1075" w:type="dxa"/>
            <w:shd w:val="clear" w:color="auto" w:fill="E6E6E6"/>
            <w:vAlign w:val="center"/>
          </w:tcPr>
          <w:p>
            <w:pPr>
              <w:jc w:val="center"/>
            </w:pPr>
            <w:r>
              <w:t>(㎡K)/W</w:t>
            </w:r>
          </w:p>
        </w:tc>
        <w:tc>
          <w:tcPr>
            <w:tcW w:w="1064" w:type="dxa"/>
            <w:shd w:val="clear" w:color="auto" w:fill="E6E6E6"/>
            <w:vAlign w:val="center"/>
          </w:tcPr>
          <w:p>
            <w:pPr>
              <w:jc w:val="center"/>
            </w:pPr>
            <w:r>
              <w:t>D=R*S</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专用砂浆</w:t>
            </w:r>
          </w:p>
        </w:tc>
        <w:tc>
          <w:tcPr>
            <w:tcW w:w="848" w:type="dxa"/>
            <w:vAlign w:val="center"/>
          </w:tcPr>
          <w:p>
            <w:r>
              <w:t>20</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0.022</w:t>
            </w:r>
          </w:p>
        </w:tc>
        <w:tc>
          <w:tcPr>
            <w:tcW w:w="1064" w:type="dxa"/>
            <w:vAlign w:val="center"/>
          </w:tcPr>
          <w:p>
            <w:r>
              <w:t>0.243</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界面剂（1）</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烧结页岩多孔砖</w:t>
            </w:r>
          </w:p>
        </w:tc>
        <w:tc>
          <w:tcPr>
            <w:tcW w:w="848" w:type="dxa"/>
            <w:vAlign w:val="center"/>
          </w:tcPr>
          <w:p>
            <w:r>
              <w:t>240</w:t>
            </w:r>
          </w:p>
        </w:tc>
        <w:tc>
          <w:tcPr>
            <w:tcW w:w="1075" w:type="dxa"/>
            <w:vAlign w:val="center"/>
          </w:tcPr>
          <w:p>
            <w:r>
              <w:t>0.580</w:t>
            </w:r>
          </w:p>
        </w:tc>
        <w:tc>
          <w:tcPr>
            <w:tcW w:w="1075" w:type="dxa"/>
            <w:vAlign w:val="center"/>
          </w:tcPr>
          <w:p>
            <w:r>
              <w:t>7.920</w:t>
            </w:r>
          </w:p>
        </w:tc>
        <w:tc>
          <w:tcPr>
            <w:tcW w:w="848" w:type="dxa"/>
            <w:vAlign w:val="center"/>
          </w:tcPr>
          <w:p>
            <w:r>
              <w:t>1.00</w:t>
            </w:r>
          </w:p>
        </w:tc>
        <w:tc>
          <w:tcPr>
            <w:tcW w:w="1075" w:type="dxa"/>
            <w:vAlign w:val="center"/>
          </w:tcPr>
          <w:p>
            <w:r>
              <w:t>0.414</w:t>
            </w:r>
          </w:p>
        </w:tc>
        <w:tc>
          <w:tcPr>
            <w:tcW w:w="1064" w:type="dxa"/>
            <w:vAlign w:val="center"/>
          </w:tcPr>
          <w:p>
            <w:r>
              <w:t>3.277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界面剂（1）</w:t>
            </w:r>
          </w:p>
        </w:tc>
        <w:tc>
          <w:tcPr>
            <w:tcW w:w="848" w:type="dxa"/>
            <w:vAlign w:val="center"/>
          </w:tcPr>
          <w:p>
            <w:r>
              <w:t>－</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w:t>
            </w:r>
          </w:p>
        </w:tc>
        <w:tc>
          <w:tcPr>
            <w:tcW w:w="1064" w:type="dxa"/>
            <w:vAlign w:val="center"/>
          </w:tcPr>
          <w:p>
            <w:r>
              <w:t>－</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无机轻集料保温浆料Ⅰ型</w:t>
            </w:r>
          </w:p>
        </w:tc>
        <w:tc>
          <w:tcPr>
            <w:tcW w:w="848" w:type="dxa"/>
            <w:vAlign w:val="center"/>
          </w:tcPr>
          <w:p>
            <w:r>
              <w:t>44</w:t>
            </w:r>
          </w:p>
        </w:tc>
        <w:tc>
          <w:tcPr>
            <w:tcW w:w="1075" w:type="dxa"/>
            <w:vAlign w:val="center"/>
          </w:tcPr>
          <w:p>
            <w:r>
              <w:t>0.070</w:t>
            </w:r>
          </w:p>
        </w:tc>
        <w:tc>
          <w:tcPr>
            <w:tcW w:w="1075" w:type="dxa"/>
            <w:vAlign w:val="center"/>
          </w:tcPr>
          <w:p>
            <w:r>
              <w:t>1.200</w:t>
            </w:r>
          </w:p>
        </w:tc>
        <w:tc>
          <w:tcPr>
            <w:tcW w:w="848" w:type="dxa"/>
            <w:vAlign w:val="center"/>
          </w:tcPr>
          <w:p>
            <w:r>
              <w:t>1.25</w:t>
            </w:r>
          </w:p>
        </w:tc>
        <w:tc>
          <w:tcPr>
            <w:tcW w:w="1075" w:type="dxa"/>
            <w:vAlign w:val="center"/>
          </w:tcPr>
          <w:p>
            <w:r>
              <w:t>0.503</w:t>
            </w:r>
          </w:p>
        </w:tc>
        <w:tc>
          <w:tcPr>
            <w:tcW w:w="1064" w:type="dxa"/>
            <w:vAlign w:val="center"/>
          </w:tcPr>
          <w:p>
            <w:r>
              <w:t>0.754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抗裂砂浆（网格布）</w:t>
            </w:r>
          </w:p>
        </w:tc>
        <w:tc>
          <w:tcPr>
            <w:tcW w:w="848" w:type="dxa"/>
            <w:vAlign w:val="center"/>
          </w:tcPr>
          <w:p>
            <w:r>
              <w:t>5</w:t>
            </w:r>
          </w:p>
        </w:tc>
        <w:tc>
          <w:tcPr>
            <w:tcW w:w="1075" w:type="dxa"/>
            <w:vAlign w:val="center"/>
          </w:tcPr>
          <w:p>
            <w:r>
              <w:t>0.930</w:t>
            </w:r>
          </w:p>
        </w:tc>
        <w:tc>
          <w:tcPr>
            <w:tcW w:w="1075" w:type="dxa"/>
            <w:vAlign w:val="center"/>
          </w:tcPr>
          <w:p>
            <w:r>
              <w:t>11.306</w:t>
            </w:r>
          </w:p>
        </w:tc>
        <w:tc>
          <w:tcPr>
            <w:tcW w:w="848" w:type="dxa"/>
            <w:vAlign w:val="center"/>
          </w:tcPr>
          <w:p>
            <w:r>
              <w:t>1.00</w:t>
            </w:r>
          </w:p>
        </w:tc>
        <w:tc>
          <w:tcPr>
            <w:tcW w:w="1075" w:type="dxa"/>
            <w:vAlign w:val="center"/>
          </w:tcPr>
          <w:p>
            <w:r>
              <w:t>0.005</w:t>
            </w:r>
          </w:p>
        </w:tc>
        <w:tc>
          <w:tcPr>
            <w:tcW w:w="1064" w:type="dxa"/>
            <w:vAlign w:val="center"/>
          </w:tcPr>
          <w:p>
            <w:r>
              <w:t>0.061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vAlign w:val="center"/>
          </w:tcPr>
          <w:p>
            <w:r>
              <w:t>各层之和∑</w:t>
            </w:r>
          </w:p>
        </w:tc>
        <w:tc>
          <w:tcPr>
            <w:tcW w:w="848" w:type="dxa"/>
            <w:vAlign w:val="center"/>
          </w:tcPr>
          <w:p>
            <w:r>
              <w:t>309</w:t>
            </w:r>
          </w:p>
        </w:tc>
        <w:tc>
          <w:tcPr>
            <w:tcW w:w="1075" w:type="dxa"/>
            <w:vAlign w:val="center"/>
          </w:tcPr>
          <w:p>
            <w:r>
              <w:t>－</w:t>
            </w:r>
          </w:p>
        </w:tc>
        <w:tc>
          <w:tcPr>
            <w:tcW w:w="1075" w:type="dxa"/>
            <w:vAlign w:val="center"/>
          </w:tcPr>
          <w:p>
            <w:r>
              <w:t>－</w:t>
            </w:r>
          </w:p>
        </w:tc>
        <w:tc>
          <w:tcPr>
            <w:tcW w:w="848" w:type="dxa"/>
            <w:vAlign w:val="center"/>
          </w:tcPr>
          <w:p>
            <w:r>
              <w:t>－</w:t>
            </w:r>
          </w:p>
        </w:tc>
        <w:tc>
          <w:tcPr>
            <w:tcW w:w="1075" w:type="dxa"/>
            <w:vAlign w:val="center"/>
          </w:tcPr>
          <w:p>
            <w:r>
              <w:t>0.944</w:t>
            </w:r>
          </w:p>
        </w:tc>
        <w:tc>
          <w:tcPr>
            <w:tcW w:w="1064" w:type="dxa"/>
            <w:vAlign w:val="center"/>
          </w:tcPr>
          <w:p>
            <w:r>
              <w:t>4.335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外表面太阳辐射吸收系数</w:t>
            </w:r>
          </w:p>
        </w:tc>
        <w:tc>
          <w:tcPr>
            <w:tcW w:w="5985" w:type="dxa"/>
            <w:gridSpan w:val="6"/>
          </w:tcPr>
          <w:p>
            <w:pPr>
              <w:jc w:val="center"/>
            </w:pPr>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45" w:type="dxa"/>
            <w:shd w:val="clear" w:color="auto" w:fill="E6E6E6"/>
            <w:vAlign w:val="center"/>
          </w:tcPr>
          <w:p>
            <w:r>
              <w:t>传热系数K=1/(0.15+∑R)</w:t>
            </w:r>
          </w:p>
        </w:tc>
        <w:tc>
          <w:tcPr>
            <w:tcW w:w="5985" w:type="dxa"/>
            <w:gridSpan w:val="6"/>
          </w:tcPr>
          <w:p>
            <w:pPr>
              <w:jc w:val="center"/>
            </w:pPr>
            <w:r>
              <w:t>0.91</w:t>
            </w:r>
          </w:p>
        </w:tc>
      </w:tr>
    </w:tbl>
    <w:p>
      <w:pPr>
        <w:pStyle w:val="5"/>
      </w:pPr>
      <w:bookmarkStart w:id="68" w:name="_Toc192166045"/>
      <w:r>
        <w:t>外墙平均热工特性</w:t>
      </w:r>
      <w:bookmarkEnd w:id="68"/>
    </w:p>
    <w:p>
      <w:r>
        <w:t>1.　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219.60</w:t>
            </w:r>
          </w:p>
        </w:tc>
        <w:tc>
          <w:tcPr>
            <w:tcW w:w="922" w:type="dxa"/>
            <w:vAlign w:val="center"/>
          </w:tcPr>
          <w:p>
            <w:r>
              <w:t>0.465</w:t>
            </w:r>
          </w:p>
        </w:tc>
        <w:tc>
          <w:tcPr>
            <w:tcW w:w="1305" w:type="dxa"/>
            <w:vAlign w:val="center"/>
          </w:tcPr>
          <w:p>
            <w:r>
              <w:t>1.22</w:t>
            </w:r>
          </w:p>
        </w:tc>
        <w:tc>
          <w:tcPr>
            <w:tcW w:w="1107" w:type="dxa"/>
            <w:vAlign w:val="center"/>
          </w:tcPr>
          <w:p>
            <w:r>
              <w:t>3.43</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209.55</w:t>
            </w:r>
          </w:p>
        </w:tc>
        <w:tc>
          <w:tcPr>
            <w:tcW w:w="922" w:type="dxa"/>
            <w:vAlign w:val="center"/>
          </w:tcPr>
          <w:p>
            <w:r>
              <w:t>0.444</w:t>
            </w:r>
          </w:p>
        </w:tc>
        <w:tc>
          <w:tcPr>
            <w:tcW w:w="1305" w:type="dxa"/>
            <w:vAlign w:val="center"/>
          </w:tcPr>
          <w:p>
            <w:r>
              <w:t>1.22</w:t>
            </w:r>
          </w:p>
        </w:tc>
        <w:tc>
          <w:tcPr>
            <w:tcW w:w="1107" w:type="dxa"/>
            <w:vAlign w:val="center"/>
          </w:tcPr>
          <w:p>
            <w:r>
              <w:t>3.43</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42.81</w:t>
            </w:r>
          </w:p>
        </w:tc>
        <w:tc>
          <w:tcPr>
            <w:tcW w:w="922" w:type="dxa"/>
            <w:vAlign w:val="center"/>
          </w:tcPr>
          <w:p>
            <w:r>
              <w:t>0.091</w:t>
            </w:r>
          </w:p>
        </w:tc>
        <w:tc>
          <w:tcPr>
            <w:tcW w:w="1305" w:type="dxa"/>
            <w:vAlign w:val="center"/>
          </w:tcPr>
          <w:p>
            <w:r>
              <w:t>0.91</w:t>
            </w:r>
          </w:p>
        </w:tc>
        <w:tc>
          <w:tcPr>
            <w:tcW w:w="1107" w:type="dxa"/>
            <w:vAlign w:val="center"/>
          </w:tcPr>
          <w:p>
            <w:r>
              <w:t>4.34</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471.96</w:t>
            </w:r>
          </w:p>
        </w:tc>
        <w:tc>
          <w:tcPr>
            <w:tcW w:w="922" w:type="dxa"/>
            <w:vAlign w:val="center"/>
          </w:tcPr>
          <w:p>
            <w:r>
              <w:t>1.000</w:t>
            </w:r>
          </w:p>
        </w:tc>
        <w:tc>
          <w:tcPr>
            <w:tcW w:w="1305" w:type="dxa"/>
            <w:vAlign w:val="center"/>
          </w:tcPr>
          <w:p>
            <w:r>
              <w:t>1.19</w:t>
            </w:r>
          </w:p>
        </w:tc>
        <w:tc>
          <w:tcPr>
            <w:tcW w:w="1107" w:type="dxa"/>
            <w:vAlign w:val="center"/>
          </w:tcPr>
          <w:p>
            <w:r>
              <w:t>3.51</w:t>
            </w:r>
          </w:p>
        </w:tc>
        <w:tc>
          <w:tcPr>
            <w:tcW w:w="1107" w:type="dxa"/>
            <w:vAlign w:val="center"/>
          </w:tcPr>
          <w:p>
            <w:r>
              <w:t>0.50</w:t>
            </w:r>
          </w:p>
        </w:tc>
      </w:tr>
    </w:tbl>
    <w:p>
      <w:r>
        <w:t>2.　北向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218.97</w:t>
            </w:r>
          </w:p>
        </w:tc>
        <w:tc>
          <w:tcPr>
            <w:tcW w:w="922" w:type="dxa"/>
            <w:vAlign w:val="center"/>
          </w:tcPr>
          <w:p>
            <w:r>
              <w:t>0.404</w:t>
            </w:r>
          </w:p>
        </w:tc>
        <w:tc>
          <w:tcPr>
            <w:tcW w:w="1305" w:type="dxa"/>
            <w:vAlign w:val="center"/>
          </w:tcPr>
          <w:p>
            <w:r>
              <w:t>1.22</w:t>
            </w:r>
          </w:p>
        </w:tc>
        <w:tc>
          <w:tcPr>
            <w:tcW w:w="1107" w:type="dxa"/>
            <w:vAlign w:val="center"/>
          </w:tcPr>
          <w:p>
            <w:r>
              <w:t>3.43</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207.19</w:t>
            </w:r>
          </w:p>
        </w:tc>
        <w:tc>
          <w:tcPr>
            <w:tcW w:w="922" w:type="dxa"/>
            <w:vAlign w:val="center"/>
          </w:tcPr>
          <w:p>
            <w:r>
              <w:t>0.382</w:t>
            </w:r>
          </w:p>
        </w:tc>
        <w:tc>
          <w:tcPr>
            <w:tcW w:w="1305" w:type="dxa"/>
            <w:vAlign w:val="center"/>
          </w:tcPr>
          <w:p>
            <w:r>
              <w:t>1.22</w:t>
            </w:r>
          </w:p>
        </w:tc>
        <w:tc>
          <w:tcPr>
            <w:tcW w:w="1107" w:type="dxa"/>
            <w:vAlign w:val="center"/>
          </w:tcPr>
          <w:p>
            <w:r>
              <w:t>3.43</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115.68</w:t>
            </w:r>
          </w:p>
        </w:tc>
        <w:tc>
          <w:tcPr>
            <w:tcW w:w="922" w:type="dxa"/>
            <w:vAlign w:val="center"/>
          </w:tcPr>
          <w:p>
            <w:r>
              <w:t>0.213</w:t>
            </w:r>
          </w:p>
        </w:tc>
        <w:tc>
          <w:tcPr>
            <w:tcW w:w="1305" w:type="dxa"/>
            <w:vAlign w:val="center"/>
          </w:tcPr>
          <w:p>
            <w:r>
              <w:t>0.91</w:t>
            </w:r>
          </w:p>
        </w:tc>
        <w:tc>
          <w:tcPr>
            <w:tcW w:w="1107" w:type="dxa"/>
            <w:vAlign w:val="center"/>
          </w:tcPr>
          <w:p>
            <w:r>
              <w:t>4.34</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541.84</w:t>
            </w:r>
          </w:p>
        </w:tc>
        <w:tc>
          <w:tcPr>
            <w:tcW w:w="922" w:type="dxa"/>
            <w:vAlign w:val="center"/>
          </w:tcPr>
          <w:p>
            <w:r>
              <w:t>1.000</w:t>
            </w:r>
          </w:p>
        </w:tc>
        <w:tc>
          <w:tcPr>
            <w:tcW w:w="1305" w:type="dxa"/>
            <w:vAlign w:val="center"/>
          </w:tcPr>
          <w:p>
            <w:r>
              <w:t>1.16</w:t>
            </w:r>
          </w:p>
        </w:tc>
        <w:tc>
          <w:tcPr>
            <w:tcW w:w="1107" w:type="dxa"/>
            <w:vAlign w:val="center"/>
          </w:tcPr>
          <w:p>
            <w:r>
              <w:t>3.62</w:t>
            </w:r>
          </w:p>
        </w:tc>
        <w:tc>
          <w:tcPr>
            <w:tcW w:w="1107" w:type="dxa"/>
            <w:vAlign w:val="center"/>
          </w:tcPr>
          <w:p>
            <w:r>
              <w:t>0.50</w:t>
            </w:r>
          </w:p>
        </w:tc>
      </w:tr>
    </w:tbl>
    <w:p>
      <w:r>
        <w:t>3.　东向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382.14</w:t>
            </w:r>
          </w:p>
        </w:tc>
        <w:tc>
          <w:tcPr>
            <w:tcW w:w="922" w:type="dxa"/>
            <w:vAlign w:val="center"/>
          </w:tcPr>
          <w:p>
            <w:r>
              <w:t>0.638</w:t>
            </w:r>
          </w:p>
        </w:tc>
        <w:tc>
          <w:tcPr>
            <w:tcW w:w="1305" w:type="dxa"/>
            <w:vAlign w:val="center"/>
          </w:tcPr>
          <w:p>
            <w:r>
              <w:t>1.22</w:t>
            </w:r>
          </w:p>
        </w:tc>
        <w:tc>
          <w:tcPr>
            <w:tcW w:w="1107" w:type="dxa"/>
            <w:vAlign w:val="center"/>
          </w:tcPr>
          <w:p>
            <w:r>
              <w:t>3.43</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217.28</w:t>
            </w:r>
          </w:p>
        </w:tc>
        <w:tc>
          <w:tcPr>
            <w:tcW w:w="922" w:type="dxa"/>
            <w:vAlign w:val="center"/>
          </w:tcPr>
          <w:p>
            <w:r>
              <w:t>0.362</w:t>
            </w:r>
          </w:p>
        </w:tc>
        <w:tc>
          <w:tcPr>
            <w:tcW w:w="1305" w:type="dxa"/>
            <w:vAlign w:val="center"/>
          </w:tcPr>
          <w:p>
            <w:r>
              <w:t>1.22</w:t>
            </w:r>
          </w:p>
        </w:tc>
        <w:tc>
          <w:tcPr>
            <w:tcW w:w="1107" w:type="dxa"/>
            <w:vAlign w:val="center"/>
          </w:tcPr>
          <w:p>
            <w:r>
              <w:t>3.43</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599.42</w:t>
            </w:r>
          </w:p>
        </w:tc>
        <w:tc>
          <w:tcPr>
            <w:tcW w:w="922" w:type="dxa"/>
            <w:vAlign w:val="center"/>
          </w:tcPr>
          <w:p>
            <w:r>
              <w:t>1.000</w:t>
            </w:r>
          </w:p>
        </w:tc>
        <w:tc>
          <w:tcPr>
            <w:tcW w:w="1305" w:type="dxa"/>
            <w:vAlign w:val="center"/>
          </w:tcPr>
          <w:p>
            <w:r>
              <w:t>1.22</w:t>
            </w:r>
          </w:p>
        </w:tc>
        <w:tc>
          <w:tcPr>
            <w:tcW w:w="1107" w:type="dxa"/>
            <w:vAlign w:val="center"/>
          </w:tcPr>
          <w:p>
            <w:r>
              <w:t>3.43</w:t>
            </w:r>
          </w:p>
        </w:tc>
        <w:tc>
          <w:tcPr>
            <w:tcW w:w="1107" w:type="dxa"/>
            <w:vAlign w:val="center"/>
          </w:tcPr>
          <w:p>
            <w:r>
              <w:t>0.50</w:t>
            </w:r>
          </w:p>
        </w:tc>
      </w:tr>
    </w:tbl>
    <w:p>
      <w:r>
        <w:t>4.　西向</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382.14</w:t>
            </w:r>
          </w:p>
        </w:tc>
        <w:tc>
          <w:tcPr>
            <w:tcW w:w="922" w:type="dxa"/>
            <w:vAlign w:val="center"/>
          </w:tcPr>
          <w:p>
            <w:r>
              <w:t>0.563</w:t>
            </w:r>
          </w:p>
        </w:tc>
        <w:tc>
          <w:tcPr>
            <w:tcW w:w="1305" w:type="dxa"/>
            <w:vAlign w:val="center"/>
          </w:tcPr>
          <w:p>
            <w:r>
              <w:t>1.22</w:t>
            </w:r>
          </w:p>
        </w:tc>
        <w:tc>
          <w:tcPr>
            <w:tcW w:w="1107" w:type="dxa"/>
            <w:vAlign w:val="center"/>
          </w:tcPr>
          <w:p>
            <w:r>
              <w:t>3.43</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296.91</w:t>
            </w:r>
          </w:p>
        </w:tc>
        <w:tc>
          <w:tcPr>
            <w:tcW w:w="922" w:type="dxa"/>
            <w:vAlign w:val="center"/>
          </w:tcPr>
          <w:p>
            <w:r>
              <w:t>0.437</w:t>
            </w:r>
          </w:p>
        </w:tc>
        <w:tc>
          <w:tcPr>
            <w:tcW w:w="1305" w:type="dxa"/>
            <w:vAlign w:val="center"/>
          </w:tcPr>
          <w:p>
            <w:r>
              <w:t>1.22</w:t>
            </w:r>
          </w:p>
        </w:tc>
        <w:tc>
          <w:tcPr>
            <w:tcW w:w="1107" w:type="dxa"/>
            <w:vAlign w:val="center"/>
          </w:tcPr>
          <w:p>
            <w:r>
              <w:t>3.43</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679.05</w:t>
            </w:r>
          </w:p>
        </w:tc>
        <w:tc>
          <w:tcPr>
            <w:tcW w:w="922" w:type="dxa"/>
            <w:vAlign w:val="center"/>
          </w:tcPr>
          <w:p>
            <w:r>
              <w:t>1.000</w:t>
            </w:r>
          </w:p>
        </w:tc>
        <w:tc>
          <w:tcPr>
            <w:tcW w:w="1305" w:type="dxa"/>
            <w:vAlign w:val="center"/>
          </w:tcPr>
          <w:p>
            <w:r>
              <w:t>1.22</w:t>
            </w:r>
          </w:p>
        </w:tc>
        <w:tc>
          <w:tcPr>
            <w:tcW w:w="1107" w:type="dxa"/>
            <w:vAlign w:val="center"/>
          </w:tcPr>
          <w:p>
            <w:r>
              <w:t>3.43</w:t>
            </w:r>
          </w:p>
        </w:tc>
        <w:tc>
          <w:tcPr>
            <w:tcW w:w="1107" w:type="dxa"/>
            <w:vAlign w:val="center"/>
          </w:tcPr>
          <w:p>
            <w:r>
              <w:t>0.50</w:t>
            </w:r>
          </w:p>
        </w:tc>
      </w:tr>
    </w:tbl>
    <w:p>
      <w:r>
        <w:t>5.　总体</w:t>
      </w:r>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950"/>
        <w:gridCol w:w="951"/>
        <w:gridCol w:w="990"/>
        <w:gridCol w:w="922"/>
        <w:gridCol w:w="1306"/>
        <w:gridCol w:w="1107"/>
        <w:gridCol w:w="110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pPr>
              <w:jc w:val="center"/>
            </w:pPr>
            <w:r>
              <w:t>构造名称</w:t>
            </w:r>
          </w:p>
        </w:tc>
        <w:tc>
          <w:tcPr>
            <w:tcW w:w="950" w:type="dxa"/>
            <w:shd w:val="clear" w:color="auto" w:fill="E6E6E6"/>
            <w:vAlign w:val="center"/>
          </w:tcPr>
          <w:p>
            <w:pPr>
              <w:jc w:val="center"/>
            </w:pPr>
            <w:r>
              <w:t>构件</w:t>
            </w:r>
            <w:r>
              <w:br w:type="textWrapping"/>
            </w:r>
            <w:r>
              <w:t>类型</w:t>
            </w:r>
          </w:p>
        </w:tc>
        <w:tc>
          <w:tcPr>
            <w:tcW w:w="990" w:type="dxa"/>
            <w:shd w:val="clear" w:color="auto" w:fill="E6E6E6"/>
            <w:vAlign w:val="center"/>
          </w:tcPr>
          <w:p>
            <w:pPr>
              <w:jc w:val="center"/>
            </w:pPr>
            <w:r>
              <w:t>面积(㎡)</w:t>
            </w:r>
          </w:p>
        </w:tc>
        <w:tc>
          <w:tcPr>
            <w:tcW w:w="922" w:type="dxa"/>
            <w:shd w:val="clear" w:color="auto" w:fill="E6E6E6"/>
            <w:vAlign w:val="center"/>
          </w:tcPr>
          <w:p>
            <w:pPr>
              <w:jc w:val="center"/>
            </w:pPr>
            <w:r>
              <w:t>面积所占比例</w:t>
            </w:r>
          </w:p>
        </w:tc>
        <w:tc>
          <w:tcPr>
            <w:tcW w:w="1305" w:type="dxa"/>
            <w:shd w:val="clear" w:color="auto" w:fill="E6E6E6"/>
            <w:vAlign w:val="center"/>
          </w:tcPr>
          <w:p>
            <w:pPr>
              <w:jc w:val="center"/>
            </w:pPr>
            <w:r>
              <w:t>传热系数K</w:t>
            </w:r>
            <w:r>
              <w:br w:type="textWrapping"/>
            </w:r>
            <w:r>
              <w:t>W / (㎡K)</w:t>
            </w:r>
          </w:p>
        </w:tc>
        <w:tc>
          <w:tcPr>
            <w:tcW w:w="1107" w:type="dxa"/>
            <w:shd w:val="clear" w:color="auto" w:fill="E6E6E6"/>
            <w:vAlign w:val="center"/>
          </w:tcPr>
          <w:p>
            <w:pPr>
              <w:jc w:val="center"/>
            </w:pPr>
            <w:r>
              <w:t>热惰性指标D</w:t>
            </w:r>
          </w:p>
        </w:tc>
        <w:tc>
          <w:tcPr>
            <w:tcW w:w="1107" w:type="dxa"/>
            <w:shd w:val="clear" w:color="auto" w:fill="E6E6E6"/>
            <w:vAlign w:val="center"/>
          </w:tcPr>
          <w:p>
            <w:pPr>
              <w:jc w:val="center"/>
            </w:pPr>
            <w:r>
              <w:t>太阳辐射吸收系数</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热桥梁构造一</w:t>
            </w:r>
          </w:p>
        </w:tc>
        <w:tc>
          <w:tcPr>
            <w:tcW w:w="950" w:type="dxa"/>
            <w:vAlign w:val="center"/>
          </w:tcPr>
          <w:p>
            <w:r>
              <w:t>热桥梁</w:t>
            </w:r>
          </w:p>
        </w:tc>
        <w:tc>
          <w:tcPr>
            <w:tcW w:w="990" w:type="dxa"/>
            <w:vAlign w:val="center"/>
          </w:tcPr>
          <w:p>
            <w:r>
              <w:t>1202.85</w:t>
            </w:r>
          </w:p>
        </w:tc>
        <w:tc>
          <w:tcPr>
            <w:tcW w:w="922" w:type="dxa"/>
            <w:vAlign w:val="center"/>
          </w:tcPr>
          <w:p>
            <w:r>
              <w:t>0.525</w:t>
            </w:r>
          </w:p>
        </w:tc>
        <w:tc>
          <w:tcPr>
            <w:tcW w:w="1305" w:type="dxa"/>
            <w:vAlign w:val="center"/>
          </w:tcPr>
          <w:p>
            <w:r>
              <w:t>1.22</w:t>
            </w:r>
          </w:p>
        </w:tc>
        <w:tc>
          <w:tcPr>
            <w:tcW w:w="1107" w:type="dxa"/>
            <w:vAlign w:val="center"/>
          </w:tcPr>
          <w:p>
            <w:r>
              <w:t>3.43</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热桥柱构造一</w:t>
            </w:r>
          </w:p>
        </w:tc>
        <w:tc>
          <w:tcPr>
            <w:tcW w:w="950" w:type="dxa"/>
            <w:vAlign w:val="center"/>
          </w:tcPr>
          <w:p>
            <w:r>
              <w:t>热桥柱</w:t>
            </w:r>
          </w:p>
        </w:tc>
        <w:tc>
          <w:tcPr>
            <w:tcW w:w="990" w:type="dxa"/>
            <w:vAlign w:val="center"/>
          </w:tcPr>
          <w:p>
            <w:r>
              <w:t>930.93</w:t>
            </w:r>
          </w:p>
        </w:tc>
        <w:tc>
          <w:tcPr>
            <w:tcW w:w="922" w:type="dxa"/>
            <w:vAlign w:val="center"/>
          </w:tcPr>
          <w:p>
            <w:r>
              <w:t>0.406</w:t>
            </w:r>
          </w:p>
        </w:tc>
        <w:tc>
          <w:tcPr>
            <w:tcW w:w="1305" w:type="dxa"/>
            <w:vAlign w:val="center"/>
          </w:tcPr>
          <w:p>
            <w:r>
              <w:t>1.22</w:t>
            </w:r>
          </w:p>
        </w:tc>
        <w:tc>
          <w:tcPr>
            <w:tcW w:w="1107" w:type="dxa"/>
            <w:vAlign w:val="center"/>
          </w:tcPr>
          <w:p>
            <w:r>
              <w:t>3.43</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外墙构造一</w:t>
            </w:r>
          </w:p>
        </w:tc>
        <w:tc>
          <w:tcPr>
            <w:tcW w:w="950" w:type="dxa"/>
            <w:vAlign w:val="center"/>
          </w:tcPr>
          <w:p>
            <w:r>
              <w:t>主墙体</w:t>
            </w:r>
          </w:p>
        </w:tc>
        <w:tc>
          <w:tcPr>
            <w:tcW w:w="990" w:type="dxa"/>
            <w:vAlign w:val="center"/>
          </w:tcPr>
          <w:p>
            <w:r>
              <w:t>158.49</w:t>
            </w:r>
          </w:p>
        </w:tc>
        <w:tc>
          <w:tcPr>
            <w:tcW w:w="922" w:type="dxa"/>
            <w:vAlign w:val="center"/>
          </w:tcPr>
          <w:p>
            <w:r>
              <w:t>0.069</w:t>
            </w:r>
          </w:p>
        </w:tc>
        <w:tc>
          <w:tcPr>
            <w:tcW w:w="1305" w:type="dxa"/>
            <w:vAlign w:val="center"/>
          </w:tcPr>
          <w:p>
            <w:r>
              <w:t>0.91</w:t>
            </w:r>
          </w:p>
        </w:tc>
        <w:tc>
          <w:tcPr>
            <w:tcW w:w="1107" w:type="dxa"/>
            <w:vAlign w:val="center"/>
          </w:tcPr>
          <w:p>
            <w:r>
              <w:t>4.34</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vAlign w:val="center"/>
          </w:tcPr>
          <w:p>
            <w:r>
              <w:t>合计</w:t>
            </w:r>
          </w:p>
        </w:tc>
        <w:tc>
          <w:tcPr>
            <w:tcW w:w="950" w:type="dxa"/>
            <w:vAlign w:val="center"/>
          </w:tcPr>
          <w:p/>
        </w:tc>
        <w:tc>
          <w:tcPr>
            <w:tcW w:w="990" w:type="dxa"/>
            <w:vAlign w:val="center"/>
          </w:tcPr>
          <w:p>
            <w:r>
              <w:t>2292.27</w:t>
            </w:r>
          </w:p>
        </w:tc>
        <w:tc>
          <w:tcPr>
            <w:tcW w:w="922" w:type="dxa"/>
            <w:vAlign w:val="center"/>
          </w:tcPr>
          <w:p>
            <w:r>
              <w:t>1.000</w:t>
            </w:r>
          </w:p>
        </w:tc>
        <w:tc>
          <w:tcPr>
            <w:tcW w:w="1305" w:type="dxa"/>
            <w:vAlign w:val="center"/>
          </w:tcPr>
          <w:p>
            <w:r>
              <w:t>1.20</w:t>
            </w:r>
          </w:p>
        </w:tc>
        <w:tc>
          <w:tcPr>
            <w:tcW w:w="1107" w:type="dxa"/>
            <w:vAlign w:val="center"/>
          </w:tcPr>
          <w:p>
            <w:r>
              <w:t>3.49</w:t>
            </w:r>
          </w:p>
        </w:tc>
        <w:tc>
          <w:tcPr>
            <w:tcW w:w="1107" w:type="dxa"/>
            <w:vAlign w:val="center"/>
          </w:tcPr>
          <w:p>
            <w:r>
              <w:t>0.50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r>
              <w:t>标准依据</w:t>
            </w:r>
          </w:p>
        </w:tc>
        <w:tc>
          <w:tcPr>
            <w:tcW w:w="6381" w:type="dxa"/>
            <w:gridSpan w:val="6"/>
          </w:tcPr>
          <w:p>
            <w:r>
              <w:t>《工业建筑节能设计统一标准》GB 51245-2017第4.4.1条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r>
              <w:t>标准要求</w:t>
            </w:r>
          </w:p>
        </w:tc>
        <w:tc>
          <w:tcPr>
            <w:tcW w:w="6381" w:type="dxa"/>
            <w:gridSpan w:val="6"/>
          </w:tcPr>
          <w:p>
            <w:r>
              <w:t>K≤1.20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948" w:type="dxa"/>
            <w:shd w:val="clear" w:color="auto" w:fill="E6E6E6"/>
            <w:vAlign w:val="center"/>
          </w:tcPr>
          <w:p>
            <w:r>
              <w:t>结论</w:t>
            </w:r>
          </w:p>
        </w:tc>
        <w:tc>
          <w:tcPr>
            <w:tcW w:w="6381" w:type="dxa"/>
            <w:gridSpan w:val="6"/>
          </w:tcPr>
          <w:p>
            <w:r>
              <w:t>满足</w:t>
            </w:r>
          </w:p>
        </w:tc>
      </w:tr>
    </w:tbl>
    <w:p/>
    <w:p>
      <w:pPr>
        <w:pStyle w:val="4"/>
      </w:pPr>
      <w:bookmarkStart w:id="69" w:name="_Toc192166046"/>
      <w:r>
        <w:t>外窗热工</w:t>
      </w:r>
      <w:bookmarkEnd w:id="69"/>
    </w:p>
    <w:p>
      <w:pPr>
        <w:pStyle w:val="5"/>
      </w:pPr>
      <w:bookmarkStart w:id="70" w:name="_Toc192166047"/>
      <w:r>
        <w:t>外窗构造</w:t>
      </w:r>
      <w:bookmarkEnd w:id="70"/>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906"/>
        <w:gridCol w:w="1868"/>
        <w:gridCol w:w="826"/>
        <w:gridCol w:w="832"/>
        <w:gridCol w:w="956"/>
        <w:gridCol w:w="956"/>
        <w:gridCol w:w="298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905" w:type="dxa"/>
            <w:shd w:val="clear" w:color="auto" w:fill="E6E6E6"/>
            <w:vAlign w:val="center"/>
          </w:tcPr>
          <w:p>
            <w:pPr>
              <w:jc w:val="center"/>
            </w:pPr>
            <w:r>
              <w:t>序号</w:t>
            </w:r>
          </w:p>
        </w:tc>
        <w:tc>
          <w:tcPr>
            <w:tcW w:w="1867" w:type="dxa"/>
            <w:shd w:val="clear" w:color="auto" w:fill="E6E6E6"/>
            <w:vAlign w:val="center"/>
          </w:tcPr>
          <w:p>
            <w:pPr>
              <w:jc w:val="center"/>
            </w:pPr>
            <w:r>
              <w:t>构造名称</w:t>
            </w:r>
          </w:p>
        </w:tc>
        <w:tc>
          <w:tcPr>
            <w:tcW w:w="826" w:type="dxa"/>
            <w:shd w:val="clear" w:color="auto" w:fill="E6E6E6"/>
            <w:vAlign w:val="center"/>
          </w:tcPr>
          <w:p>
            <w:pPr>
              <w:jc w:val="center"/>
            </w:pPr>
            <w:r>
              <w:t>构造编号</w:t>
            </w:r>
          </w:p>
        </w:tc>
        <w:tc>
          <w:tcPr>
            <w:tcW w:w="832" w:type="dxa"/>
            <w:shd w:val="clear" w:color="auto" w:fill="E6E6E6"/>
            <w:vAlign w:val="center"/>
          </w:tcPr>
          <w:p>
            <w:pPr>
              <w:jc w:val="center"/>
            </w:pPr>
            <w:r>
              <w:t>传热系数</w:t>
            </w:r>
          </w:p>
        </w:tc>
        <w:tc>
          <w:tcPr>
            <w:tcW w:w="956" w:type="dxa"/>
            <w:shd w:val="clear" w:color="auto" w:fill="E6E6E6"/>
            <w:vAlign w:val="center"/>
          </w:tcPr>
          <w:p>
            <w:pPr>
              <w:jc w:val="center"/>
            </w:pPr>
            <w:r>
              <w:t>太阳得热系数</w:t>
            </w:r>
          </w:p>
        </w:tc>
        <w:tc>
          <w:tcPr>
            <w:tcW w:w="956" w:type="dxa"/>
            <w:shd w:val="clear" w:color="auto" w:fill="E6E6E6"/>
            <w:vAlign w:val="center"/>
          </w:tcPr>
          <w:p>
            <w:pPr>
              <w:jc w:val="center"/>
            </w:pPr>
            <w:r>
              <w:t>可见光透射比</w:t>
            </w:r>
          </w:p>
        </w:tc>
        <w:tc>
          <w:tcPr>
            <w:tcW w:w="2988" w:type="dxa"/>
            <w:shd w:val="clear" w:color="auto" w:fill="E6E6E6"/>
            <w:vAlign w:val="center"/>
          </w:tcPr>
          <w:p>
            <w:pPr>
              <w:jc w:val="center"/>
            </w:pPr>
            <w:r>
              <w:t>备注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905" w:type="dxa"/>
            <w:vAlign w:val="center"/>
          </w:tcPr>
          <w:p>
            <w:r>
              <w:t>1</w:t>
            </w:r>
          </w:p>
        </w:tc>
        <w:tc>
          <w:tcPr>
            <w:tcW w:w="1867" w:type="dxa"/>
            <w:vAlign w:val="center"/>
          </w:tcPr>
          <w:p>
            <w:r>
              <w:t>隔热铝合金窗5Low-E+12Ar+5</w:t>
            </w:r>
          </w:p>
        </w:tc>
        <w:tc>
          <w:tcPr>
            <w:tcW w:w="826" w:type="dxa"/>
            <w:vAlign w:val="center"/>
          </w:tcPr>
          <w:p>
            <w:r>
              <w:t>64</w:t>
            </w:r>
          </w:p>
        </w:tc>
        <w:tc>
          <w:tcPr>
            <w:tcW w:w="832" w:type="dxa"/>
            <w:vAlign w:val="center"/>
          </w:tcPr>
          <w:p>
            <w:r>
              <w:t>2.40</w:t>
            </w:r>
          </w:p>
        </w:tc>
        <w:tc>
          <w:tcPr>
            <w:tcW w:w="956" w:type="dxa"/>
            <w:vAlign w:val="center"/>
          </w:tcPr>
          <w:p>
            <w:r>
              <w:t>0.40</w:t>
            </w:r>
          </w:p>
        </w:tc>
        <w:tc>
          <w:tcPr>
            <w:tcW w:w="956" w:type="dxa"/>
            <w:vAlign w:val="center"/>
          </w:tcPr>
          <w:p>
            <w:r>
              <w:t>0.600</w:t>
            </w:r>
          </w:p>
        </w:tc>
        <w:tc>
          <w:tcPr>
            <w:tcW w:w="2988" w:type="dxa"/>
            <w:vAlign w:val="center"/>
          </w:tcPr>
          <w:p>
            <w:r>
              <w:t>资料来源:DB33/1015-2021 附录D</w:t>
            </w:r>
          </w:p>
        </w:tc>
      </w:tr>
    </w:tbl>
    <w:p>
      <w:pPr>
        <w:pStyle w:val="5"/>
      </w:pPr>
      <w:bookmarkStart w:id="71" w:name="_Toc192166048"/>
      <w:r>
        <w:t>外窗热工性能</w:t>
      </w:r>
      <w:bookmarkEnd w:id="71"/>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792"/>
        <w:gridCol w:w="1302"/>
        <w:gridCol w:w="984"/>
        <w:gridCol w:w="2010"/>
        <w:gridCol w:w="2038"/>
        <w:gridCol w:w="1018"/>
        <w:gridCol w:w="118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shd w:val="clear" w:color="auto" w:fill="E6E6E6"/>
            <w:vAlign w:val="center"/>
          </w:tcPr>
          <w:p>
            <w:pPr>
              <w:jc w:val="center"/>
            </w:pPr>
            <w:r>
              <w:t>朝向</w:t>
            </w:r>
          </w:p>
        </w:tc>
        <w:tc>
          <w:tcPr>
            <w:tcW w:w="1301" w:type="dxa"/>
            <w:shd w:val="clear" w:color="auto" w:fill="E6E6E6"/>
            <w:vAlign w:val="center"/>
          </w:tcPr>
          <w:p>
            <w:pPr>
              <w:jc w:val="center"/>
            </w:pPr>
            <w:r>
              <w:t>窗编号</w:t>
            </w:r>
          </w:p>
        </w:tc>
        <w:tc>
          <w:tcPr>
            <w:tcW w:w="984" w:type="dxa"/>
            <w:shd w:val="clear" w:color="auto" w:fill="E6E6E6"/>
            <w:vAlign w:val="center"/>
          </w:tcPr>
          <w:p>
            <w:pPr>
              <w:jc w:val="center"/>
            </w:pPr>
            <w:r>
              <w:t>窗构造</w:t>
            </w:r>
            <w:r>
              <w:br w:type="textWrapping"/>
            </w:r>
            <w:r>
              <w:t>编号</w:t>
            </w:r>
          </w:p>
        </w:tc>
        <w:tc>
          <w:tcPr>
            <w:tcW w:w="2009" w:type="dxa"/>
            <w:shd w:val="clear" w:color="auto" w:fill="E6E6E6"/>
            <w:vAlign w:val="center"/>
          </w:tcPr>
          <w:p>
            <w:pPr>
              <w:jc w:val="center"/>
            </w:pPr>
            <w:r>
              <w:t>K值</w:t>
            </w:r>
          </w:p>
        </w:tc>
        <w:tc>
          <w:tcPr>
            <w:tcW w:w="2037" w:type="dxa"/>
            <w:shd w:val="clear" w:color="auto" w:fill="E6E6E6"/>
            <w:vAlign w:val="center"/>
          </w:tcPr>
          <w:p>
            <w:pPr>
              <w:jc w:val="center"/>
            </w:pPr>
            <w:r>
              <w:t>K限值</w:t>
            </w:r>
          </w:p>
        </w:tc>
        <w:tc>
          <w:tcPr>
            <w:tcW w:w="1018" w:type="dxa"/>
            <w:shd w:val="clear" w:color="auto" w:fill="E6E6E6"/>
            <w:vAlign w:val="center"/>
          </w:tcPr>
          <w:p>
            <w:pPr>
              <w:jc w:val="center"/>
            </w:pPr>
            <w:r>
              <w:t>窗墙比</w:t>
            </w:r>
          </w:p>
        </w:tc>
        <w:tc>
          <w:tcPr>
            <w:tcW w:w="1188" w:type="dxa"/>
            <w:shd w:val="clear" w:color="auto" w:fill="E6E6E6"/>
            <w:vAlign w:val="center"/>
          </w:tcPr>
          <w:p>
            <w:pPr>
              <w:jc w:val="center"/>
            </w:pPr>
            <w:r>
              <w:t>是否满足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南向</w:t>
            </w: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4.50</w:t>
            </w:r>
          </w:p>
        </w:tc>
        <w:tc>
          <w:tcPr>
            <w:tcW w:w="1018" w:type="dxa"/>
            <w:vMerge w:val="restart"/>
            <w:vAlign w:val="center"/>
          </w:tcPr>
          <w:p>
            <w:r>
              <w:t>0.69</w:t>
            </w: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北向</w:t>
            </w: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东向</w:t>
            </w: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restart"/>
            <w:vAlign w:val="center"/>
          </w:tcPr>
          <w:p>
            <w:r>
              <w:t>西向</w:t>
            </w: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792" w:type="dxa"/>
            <w:vMerge w:val="continue"/>
            <w:vAlign w:val="center"/>
          </w:tcPr>
          <w:p/>
        </w:tc>
        <w:tc>
          <w:tcPr>
            <w:tcW w:w="1301" w:type="dxa"/>
            <w:vAlign w:val="center"/>
          </w:tcPr>
          <w:p/>
        </w:tc>
        <w:tc>
          <w:tcPr>
            <w:tcW w:w="984" w:type="dxa"/>
            <w:vAlign w:val="center"/>
          </w:tcPr>
          <w:p>
            <w:r>
              <w:t>64</w:t>
            </w:r>
          </w:p>
        </w:tc>
        <w:tc>
          <w:tcPr>
            <w:tcW w:w="2009" w:type="dxa"/>
            <w:vAlign w:val="center"/>
          </w:tcPr>
          <w:p>
            <w:r>
              <w:t>2.40</w:t>
            </w:r>
          </w:p>
        </w:tc>
        <w:tc>
          <w:tcPr>
            <w:tcW w:w="2037" w:type="dxa"/>
            <w:vAlign w:val="center"/>
          </w:tcPr>
          <w:p>
            <w:r>
              <w:t>4.50</w:t>
            </w:r>
          </w:p>
        </w:tc>
        <w:tc>
          <w:tcPr>
            <w:tcW w:w="1018" w:type="dxa"/>
            <w:vMerge w:val="continue"/>
            <w:vAlign w:val="center"/>
          </w:tcPr>
          <w:p/>
        </w:tc>
        <w:tc>
          <w:tcPr>
            <w:tcW w:w="1188"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标准依据</w:t>
            </w:r>
          </w:p>
        </w:tc>
        <w:tc>
          <w:tcPr>
            <w:tcW w:w="7236" w:type="dxa"/>
            <w:gridSpan w:val="5"/>
            <w:vAlign w:val="center"/>
          </w:tcPr>
          <w:p>
            <w:r>
              <w:t>《工业建筑节能设计统一标准》GB 51245-2017第4.4.1条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标准要求</w:t>
            </w:r>
          </w:p>
        </w:tc>
        <w:tc>
          <w:tcPr>
            <w:tcW w:w="7236" w:type="dxa"/>
            <w:gridSpan w:val="5"/>
            <w:vAlign w:val="center"/>
          </w:tcPr>
          <w:p>
            <w:r>
              <w:t>K≤4.5</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2093" w:type="dxa"/>
            <w:gridSpan w:val="2"/>
            <w:shd w:val="clear" w:color="auto" w:fill="E6E6E6"/>
            <w:vAlign w:val="center"/>
          </w:tcPr>
          <w:p>
            <w:r>
              <w:t>结论</w:t>
            </w:r>
          </w:p>
        </w:tc>
        <w:tc>
          <w:tcPr>
            <w:tcW w:w="7236" w:type="dxa"/>
            <w:gridSpan w:val="5"/>
            <w:vAlign w:val="center"/>
          </w:tcPr>
          <w:p>
            <w:r>
              <w:t>满足</w:t>
            </w:r>
          </w:p>
        </w:tc>
      </w:tr>
    </w:tbl>
    <w:p>
      <w:pPr>
        <w:pStyle w:val="4"/>
      </w:pPr>
      <w:bookmarkStart w:id="72" w:name="_Toc192166049"/>
      <w:r>
        <w:t>综合权衡</w:t>
      </w:r>
      <w:bookmarkEnd w:id="72"/>
    </w:p>
    <w:p>
      <w:pPr>
        <w:pStyle w:val="5"/>
      </w:pPr>
      <w:bookmarkStart w:id="73" w:name="_Toc192166050"/>
      <w:r>
        <w:t>计算条件</w:t>
      </w:r>
      <w:bookmarkEnd w:id="73"/>
    </w:p>
    <w:p/>
    <w:tbl>
      <w:tblPr>
        <w:tblStyle w:val="18"/>
        <w:tblW w:w="518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15"/>
        <w:gridCol w:w="1760"/>
        <w:gridCol w:w="981"/>
        <w:gridCol w:w="1043"/>
        <w:gridCol w:w="1037"/>
        <w:gridCol w:w="946"/>
        <w:gridCol w:w="1006"/>
        <w:gridCol w:w="104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55" w:type="pct"/>
            <w:gridSpan w:val="2"/>
            <w:shd w:val="clear" w:color="auto" w:fill="E6E6E6"/>
            <w:vAlign w:val="center"/>
          </w:tcPr>
          <w:p>
            <w:pPr>
              <w:jc w:val="center"/>
              <w:rPr>
                <w:bCs/>
                <w:szCs w:val="21"/>
              </w:rPr>
            </w:pPr>
          </w:p>
        </w:tc>
        <w:tc>
          <w:tcPr>
            <w:tcW w:w="1588" w:type="pct"/>
            <w:gridSpan w:val="3"/>
            <w:shd w:val="clear" w:color="auto" w:fill="E6E6E6"/>
            <w:vAlign w:val="center"/>
          </w:tcPr>
          <w:p>
            <w:pPr>
              <w:jc w:val="center"/>
              <w:rPr>
                <w:bCs/>
                <w:szCs w:val="21"/>
              </w:rPr>
            </w:pPr>
            <w:bookmarkStart w:id="74" w:name="设计建筑别名"/>
            <w:r>
              <w:rPr>
                <w:rFonts w:hAnsi="宋体"/>
                <w:bCs/>
                <w:szCs w:val="21"/>
              </w:rPr>
              <w:t>设计建筑</w:t>
            </w:r>
            <w:bookmarkEnd w:id="74"/>
          </w:p>
        </w:tc>
        <w:tc>
          <w:tcPr>
            <w:tcW w:w="1556" w:type="pct"/>
            <w:gridSpan w:val="3"/>
            <w:shd w:val="clear" w:color="auto" w:fill="E6E6E6"/>
            <w:vAlign w:val="center"/>
          </w:tcPr>
          <w:p>
            <w:pPr>
              <w:jc w:val="center"/>
              <w:rPr>
                <w:bCs/>
                <w:szCs w:val="21"/>
              </w:rPr>
            </w:pPr>
            <w:bookmarkStart w:id="75" w:name="参照建筑别名"/>
            <w:r>
              <w:rPr>
                <w:rFonts w:hAnsi="宋体"/>
                <w:szCs w:val="21"/>
              </w:rPr>
              <w:t>参照建筑</w:t>
            </w:r>
            <w:bookmarkEnd w:id="75"/>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55" w:type="pct"/>
            <w:gridSpan w:val="2"/>
            <w:shd w:val="clear" w:color="auto" w:fill="E6E6E6"/>
            <w:vAlign w:val="center"/>
          </w:tcPr>
          <w:p>
            <w:pPr>
              <w:jc w:val="center"/>
              <w:rPr>
                <w:szCs w:val="21"/>
              </w:rPr>
            </w:pPr>
            <w:r>
              <w:rPr>
                <w:rFonts w:hAnsi="宋体"/>
                <w:szCs w:val="21"/>
              </w:rPr>
              <w:t>屋顶传热系数</w:t>
            </w:r>
            <w:r>
              <w:rPr>
                <w:szCs w:val="21"/>
              </w:rPr>
              <w:t>K [W/(m</w:t>
            </w:r>
            <w:r>
              <w:rPr>
                <w:szCs w:val="21"/>
                <w:vertAlign w:val="superscript"/>
              </w:rPr>
              <w:t>2</w:t>
            </w:r>
            <w:r>
              <w:rPr>
                <w:szCs w:val="21"/>
              </w:rPr>
              <w:t>·K)]</w:t>
            </w:r>
          </w:p>
        </w:tc>
        <w:tc>
          <w:tcPr>
            <w:tcW w:w="1588" w:type="pct"/>
            <w:gridSpan w:val="3"/>
            <w:vAlign w:val="center"/>
          </w:tcPr>
          <w:p>
            <w:pPr>
              <w:jc w:val="center"/>
              <w:rPr>
                <w:bCs/>
                <w:szCs w:val="21"/>
              </w:rPr>
            </w:pPr>
            <w:bookmarkStart w:id="76" w:name="屋顶K"/>
            <w:r>
              <w:rPr>
                <w:rFonts w:hint="eastAsia"/>
                <w:bCs/>
                <w:szCs w:val="21"/>
              </w:rPr>
              <w:t>0.68</w:t>
            </w:r>
            <w:bookmarkEnd w:id="76"/>
          </w:p>
        </w:tc>
        <w:tc>
          <w:tcPr>
            <w:tcW w:w="1556" w:type="pct"/>
            <w:gridSpan w:val="3"/>
            <w:vAlign w:val="center"/>
          </w:tcPr>
          <w:p>
            <w:pPr>
              <w:jc w:val="center"/>
              <w:rPr>
                <w:szCs w:val="21"/>
              </w:rPr>
            </w:pPr>
            <w:bookmarkStart w:id="77" w:name="参照建筑屋顶K"/>
            <w:r>
              <w:rPr>
                <w:rFonts w:hint="eastAsia"/>
                <w:szCs w:val="21"/>
              </w:rPr>
              <w:t>0.70</w:t>
            </w:r>
            <w:bookmarkEnd w:id="7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55" w:type="pct"/>
            <w:gridSpan w:val="2"/>
            <w:shd w:val="clear" w:color="auto" w:fill="E6E6E6"/>
            <w:vAlign w:val="center"/>
          </w:tcPr>
          <w:p>
            <w:pPr>
              <w:jc w:val="center"/>
              <w:rPr>
                <w:szCs w:val="21"/>
              </w:rPr>
            </w:pPr>
            <w:r>
              <w:rPr>
                <w:rFonts w:hAnsi="宋体"/>
                <w:szCs w:val="21"/>
              </w:rPr>
              <w:t>外墙</w:t>
            </w:r>
            <w:r>
              <w:rPr>
                <w:rFonts w:hint="eastAsia" w:hAnsi="宋体"/>
                <w:szCs w:val="21"/>
              </w:rPr>
              <w:t>（包括非透明幕墙）</w:t>
            </w:r>
            <w:r>
              <w:rPr>
                <w:rFonts w:hAnsi="宋体"/>
                <w:szCs w:val="21"/>
              </w:rPr>
              <w:t>传热系数</w:t>
            </w:r>
            <w:r>
              <w:rPr>
                <w:szCs w:val="21"/>
              </w:rPr>
              <w:t>K [W/(m</w:t>
            </w:r>
            <w:r>
              <w:rPr>
                <w:szCs w:val="21"/>
                <w:vertAlign w:val="superscript"/>
              </w:rPr>
              <w:t>2</w:t>
            </w:r>
            <w:r>
              <w:rPr>
                <w:szCs w:val="21"/>
              </w:rPr>
              <w:t>·K)]</w:t>
            </w:r>
          </w:p>
        </w:tc>
        <w:tc>
          <w:tcPr>
            <w:tcW w:w="1588" w:type="pct"/>
            <w:gridSpan w:val="3"/>
            <w:vAlign w:val="center"/>
          </w:tcPr>
          <w:p>
            <w:pPr>
              <w:jc w:val="center"/>
              <w:rPr>
                <w:bCs/>
                <w:szCs w:val="21"/>
              </w:rPr>
            </w:pPr>
            <w:bookmarkStart w:id="78" w:name="外墙K"/>
            <w:r>
              <w:rPr>
                <w:rFonts w:hint="eastAsia"/>
                <w:bCs/>
                <w:szCs w:val="21"/>
              </w:rPr>
              <w:t>1.20</w:t>
            </w:r>
            <w:bookmarkEnd w:id="78"/>
          </w:p>
        </w:tc>
        <w:tc>
          <w:tcPr>
            <w:tcW w:w="1556" w:type="pct"/>
            <w:gridSpan w:val="3"/>
            <w:vAlign w:val="center"/>
          </w:tcPr>
          <w:p>
            <w:pPr>
              <w:jc w:val="center"/>
              <w:rPr>
                <w:szCs w:val="21"/>
              </w:rPr>
            </w:pPr>
            <w:bookmarkStart w:id="79" w:name="参照建筑外墙K"/>
            <w:r>
              <w:rPr>
                <w:rFonts w:hint="eastAsia"/>
                <w:szCs w:val="21"/>
              </w:rPr>
              <w:t>1.10</w:t>
            </w:r>
            <w:bookmarkEnd w:id="79"/>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55" w:type="pct"/>
            <w:gridSpan w:val="2"/>
            <w:shd w:val="clear" w:color="auto" w:fill="E6E6E6"/>
            <w:vAlign w:val="center"/>
          </w:tcPr>
          <w:p>
            <w:pPr>
              <w:jc w:val="center"/>
              <w:rPr>
                <w:bCs/>
                <w:szCs w:val="21"/>
              </w:rPr>
            </w:pPr>
            <w:r>
              <w:rPr>
                <w:rFonts w:hint="eastAsia"/>
                <w:szCs w:val="21"/>
              </w:rPr>
              <w:t>屋顶透明部分</w:t>
            </w:r>
            <w:r>
              <w:rPr>
                <w:rFonts w:hint="eastAsia"/>
                <w:bCs/>
                <w:szCs w:val="21"/>
              </w:rPr>
              <w:t>传热系数</w:t>
            </w:r>
          </w:p>
          <w:p>
            <w:pPr>
              <w:jc w:val="center"/>
              <w:rPr>
                <w:rFonts w:hAnsi="宋体"/>
                <w:szCs w:val="21"/>
              </w:rPr>
            </w:pPr>
            <w:r>
              <w:rPr>
                <w:szCs w:val="21"/>
              </w:rPr>
              <w:t>K [W/(m</w:t>
            </w:r>
            <w:r>
              <w:rPr>
                <w:szCs w:val="21"/>
                <w:vertAlign w:val="superscript"/>
              </w:rPr>
              <w:t>2</w:t>
            </w:r>
            <w:r>
              <w:rPr>
                <w:szCs w:val="21"/>
              </w:rPr>
              <w:t>·K)]</w:t>
            </w:r>
          </w:p>
        </w:tc>
        <w:tc>
          <w:tcPr>
            <w:tcW w:w="1588" w:type="pct"/>
            <w:gridSpan w:val="3"/>
            <w:vAlign w:val="center"/>
          </w:tcPr>
          <w:p>
            <w:pPr>
              <w:jc w:val="center"/>
              <w:rPr>
                <w:bCs/>
                <w:szCs w:val="21"/>
              </w:rPr>
            </w:pPr>
            <w:bookmarkStart w:id="80" w:name="天窗K"/>
            <w:r>
              <w:rPr>
                <w:rFonts w:hint="eastAsia"/>
                <w:bCs/>
                <w:szCs w:val="21"/>
              </w:rPr>
              <w:t>－</w:t>
            </w:r>
            <w:bookmarkEnd w:id="80"/>
          </w:p>
        </w:tc>
        <w:tc>
          <w:tcPr>
            <w:tcW w:w="1556" w:type="pct"/>
            <w:gridSpan w:val="3"/>
            <w:vAlign w:val="center"/>
          </w:tcPr>
          <w:p>
            <w:pPr>
              <w:jc w:val="center"/>
              <w:rPr>
                <w:szCs w:val="21"/>
              </w:rPr>
            </w:pPr>
            <w:bookmarkStart w:id="81" w:name="参照建筑天窗K"/>
            <w:r>
              <w:rPr>
                <w:rFonts w:hint="eastAsia"/>
                <w:szCs w:val="21"/>
              </w:rPr>
              <w:t>－</w:t>
            </w:r>
            <w:bookmarkEnd w:id="81"/>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55" w:type="pct"/>
            <w:gridSpan w:val="2"/>
            <w:shd w:val="clear" w:color="auto" w:fill="E6E6E6"/>
            <w:vAlign w:val="center"/>
          </w:tcPr>
          <w:p>
            <w:pPr>
              <w:jc w:val="center"/>
              <w:rPr>
                <w:szCs w:val="21"/>
              </w:rPr>
            </w:pPr>
            <w:r>
              <w:rPr>
                <w:rFonts w:hint="eastAsia"/>
                <w:bCs/>
                <w:szCs w:val="21"/>
              </w:rPr>
              <w:t>屋顶透明部分太阳得热系数</w:t>
            </w:r>
          </w:p>
        </w:tc>
        <w:tc>
          <w:tcPr>
            <w:tcW w:w="1588" w:type="pct"/>
            <w:gridSpan w:val="3"/>
            <w:vAlign w:val="center"/>
          </w:tcPr>
          <w:p>
            <w:pPr>
              <w:jc w:val="center"/>
              <w:rPr>
                <w:bCs/>
                <w:szCs w:val="21"/>
              </w:rPr>
            </w:pPr>
            <w:bookmarkStart w:id="82" w:name="天窗SHGC"/>
            <w:r>
              <w:rPr>
                <w:rFonts w:hint="eastAsia"/>
                <w:bCs/>
                <w:szCs w:val="21"/>
              </w:rPr>
              <w:t>－</w:t>
            </w:r>
            <w:bookmarkEnd w:id="82"/>
          </w:p>
        </w:tc>
        <w:tc>
          <w:tcPr>
            <w:tcW w:w="1556" w:type="pct"/>
            <w:gridSpan w:val="3"/>
            <w:vAlign w:val="center"/>
          </w:tcPr>
          <w:p>
            <w:pPr>
              <w:jc w:val="center"/>
              <w:rPr>
                <w:szCs w:val="21"/>
              </w:rPr>
            </w:pPr>
            <w:bookmarkStart w:id="83" w:name="参照建筑天窗SHGC"/>
            <w:r>
              <w:rPr>
                <w:rFonts w:hint="eastAsia"/>
                <w:szCs w:val="21"/>
              </w:rPr>
              <w:t>－</w:t>
            </w:r>
            <w:bookmarkEnd w:id="83"/>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55" w:type="pct"/>
            <w:gridSpan w:val="2"/>
            <w:shd w:val="clear" w:color="auto" w:fill="E6E6E6"/>
            <w:vAlign w:val="center"/>
          </w:tcPr>
          <w:p>
            <w:pPr>
              <w:jc w:val="center"/>
              <w:rPr>
                <w:rFonts w:hAnsi="宋体"/>
                <w:bCs/>
                <w:szCs w:val="21"/>
              </w:rPr>
            </w:pPr>
            <w:r>
              <w:rPr>
                <w:rFonts w:hint="eastAsia" w:hAnsi="宋体"/>
                <w:bCs/>
                <w:szCs w:val="21"/>
              </w:rPr>
              <w:t>总</w:t>
            </w:r>
            <w:r>
              <w:rPr>
                <w:rFonts w:hAnsi="宋体"/>
                <w:bCs/>
                <w:szCs w:val="21"/>
              </w:rPr>
              <w:t>窗墙比</w:t>
            </w:r>
          </w:p>
        </w:tc>
        <w:tc>
          <w:tcPr>
            <w:tcW w:w="1588" w:type="pct"/>
            <w:gridSpan w:val="3"/>
            <w:vAlign w:val="center"/>
          </w:tcPr>
          <w:p>
            <w:pPr>
              <w:jc w:val="center"/>
              <w:rPr>
                <w:bCs/>
                <w:szCs w:val="21"/>
              </w:rPr>
            </w:pPr>
            <w:bookmarkStart w:id="84" w:name="窗墙比－平均"/>
            <w:r>
              <w:rPr>
                <w:rFonts w:hint="eastAsia"/>
                <w:bCs/>
                <w:szCs w:val="21"/>
              </w:rPr>
              <w:t>0.69</w:t>
            </w:r>
            <w:bookmarkEnd w:id="84"/>
          </w:p>
        </w:tc>
        <w:tc>
          <w:tcPr>
            <w:tcW w:w="1556" w:type="pct"/>
            <w:gridSpan w:val="3"/>
            <w:vAlign w:val="center"/>
          </w:tcPr>
          <w:p>
            <w:pPr>
              <w:jc w:val="center"/>
              <w:rPr>
                <w:szCs w:val="21"/>
              </w:rPr>
            </w:pPr>
            <w:bookmarkStart w:id="85" w:name="参照建筑窗墙比－平均"/>
            <w:r>
              <w:rPr>
                <w:rFonts w:hint="eastAsia"/>
                <w:bCs/>
                <w:szCs w:val="21"/>
              </w:rPr>
              <w:t>0.50</w:t>
            </w:r>
            <w:bookmarkEnd w:id="85"/>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942" w:type="pct"/>
            <w:vMerge w:val="restart"/>
            <w:shd w:val="clear" w:color="auto" w:fill="E6E6E6"/>
            <w:vAlign w:val="center"/>
          </w:tcPr>
          <w:p>
            <w:pPr>
              <w:jc w:val="center"/>
              <w:rPr>
                <w:bCs/>
                <w:szCs w:val="21"/>
              </w:rPr>
            </w:pPr>
            <w:r>
              <w:rPr>
                <w:rFonts w:hint="eastAsia"/>
                <w:szCs w:val="21"/>
              </w:rPr>
              <w:t>外窗（</w:t>
            </w:r>
            <w:r>
              <w:rPr>
                <w:rFonts w:hint="eastAsia"/>
                <w:bCs/>
                <w:szCs w:val="21"/>
              </w:rPr>
              <w:t>包括透明幕墙）</w:t>
            </w:r>
          </w:p>
        </w:tc>
        <w:tc>
          <w:tcPr>
            <w:tcW w:w="913" w:type="pct"/>
            <w:shd w:val="clear" w:color="auto" w:fill="E6E6E6"/>
            <w:vAlign w:val="center"/>
          </w:tcPr>
          <w:p>
            <w:pPr>
              <w:jc w:val="center"/>
              <w:rPr>
                <w:bCs/>
                <w:szCs w:val="21"/>
              </w:rPr>
            </w:pPr>
            <w:r>
              <w:rPr>
                <w:rFonts w:hint="eastAsia"/>
                <w:bCs/>
                <w:szCs w:val="21"/>
              </w:rPr>
              <w:t>朝向</w:t>
            </w:r>
          </w:p>
        </w:tc>
        <w:tc>
          <w:tcPr>
            <w:tcW w:w="509" w:type="pct"/>
            <w:shd w:val="clear" w:color="auto" w:fill="E6E6E6"/>
            <w:vAlign w:val="center"/>
          </w:tcPr>
          <w:p>
            <w:pPr>
              <w:jc w:val="center"/>
              <w:rPr>
                <w:bCs/>
                <w:szCs w:val="21"/>
              </w:rPr>
            </w:pPr>
            <w:r>
              <w:rPr>
                <w:rFonts w:hint="eastAsia"/>
                <w:bCs/>
                <w:szCs w:val="21"/>
              </w:rPr>
              <w:t>窗墙比</w:t>
            </w:r>
          </w:p>
        </w:tc>
        <w:tc>
          <w:tcPr>
            <w:tcW w:w="541" w:type="pct"/>
            <w:shd w:val="clear" w:color="auto" w:fill="E6E6E6"/>
            <w:vAlign w:val="center"/>
          </w:tcPr>
          <w:p>
            <w:pPr>
              <w:jc w:val="center"/>
              <w:rPr>
                <w:bCs/>
                <w:szCs w:val="21"/>
              </w:rPr>
            </w:pPr>
            <w:r>
              <w:rPr>
                <w:rFonts w:hint="eastAsia"/>
                <w:bCs/>
                <w:szCs w:val="21"/>
              </w:rPr>
              <w:t>传热</w:t>
            </w:r>
          </w:p>
          <w:p>
            <w:pPr>
              <w:jc w:val="center"/>
              <w:rPr>
                <w:bCs/>
                <w:szCs w:val="21"/>
              </w:rPr>
            </w:pPr>
            <w:r>
              <w:rPr>
                <w:rFonts w:hint="eastAsia"/>
                <w:bCs/>
                <w:szCs w:val="21"/>
              </w:rPr>
              <w:t>系数</w:t>
            </w:r>
          </w:p>
        </w:tc>
        <w:tc>
          <w:tcPr>
            <w:tcW w:w="538" w:type="pct"/>
            <w:shd w:val="clear" w:color="auto" w:fill="E6E6E6"/>
            <w:vAlign w:val="center"/>
          </w:tcPr>
          <w:p>
            <w:pPr>
              <w:jc w:val="center"/>
              <w:rPr>
                <w:bCs/>
                <w:szCs w:val="21"/>
              </w:rPr>
            </w:pPr>
            <w:r>
              <w:rPr>
                <w:rFonts w:hint="eastAsia"/>
                <w:bCs/>
                <w:szCs w:val="21"/>
              </w:rPr>
              <w:t>太阳得热系数</w:t>
            </w:r>
          </w:p>
        </w:tc>
        <w:tc>
          <w:tcPr>
            <w:tcW w:w="491" w:type="pct"/>
            <w:shd w:val="clear" w:color="auto" w:fill="E6E6E6"/>
            <w:vAlign w:val="center"/>
          </w:tcPr>
          <w:p>
            <w:pPr>
              <w:jc w:val="center"/>
              <w:rPr>
                <w:bCs/>
                <w:szCs w:val="21"/>
              </w:rPr>
            </w:pPr>
            <w:r>
              <w:rPr>
                <w:rFonts w:hint="eastAsia"/>
                <w:bCs/>
                <w:szCs w:val="21"/>
              </w:rPr>
              <w:t>窗墙比</w:t>
            </w:r>
          </w:p>
        </w:tc>
        <w:tc>
          <w:tcPr>
            <w:tcW w:w="522" w:type="pct"/>
            <w:shd w:val="clear" w:color="auto" w:fill="E6E6E6"/>
            <w:vAlign w:val="center"/>
          </w:tcPr>
          <w:p>
            <w:pPr>
              <w:jc w:val="center"/>
              <w:rPr>
                <w:bCs/>
                <w:szCs w:val="21"/>
              </w:rPr>
            </w:pPr>
            <w:r>
              <w:rPr>
                <w:rFonts w:hint="eastAsia"/>
                <w:bCs/>
                <w:szCs w:val="21"/>
              </w:rPr>
              <w:t>传热</w:t>
            </w:r>
          </w:p>
          <w:p>
            <w:pPr>
              <w:jc w:val="center"/>
              <w:rPr>
                <w:bCs/>
                <w:szCs w:val="21"/>
              </w:rPr>
            </w:pPr>
            <w:r>
              <w:rPr>
                <w:rFonts w:hint="eastAsia"/>
                <w:bCs/>
                <w:szCs w:val="21"/>
              </w:rPr>
              <w:t>系数</w:t>
            </w:r>
          </w:p>
        </w:tc>
        <w:tc>
          <w:tcPr>
            <w:tcW w:w="544" w:type="pct"/>
            <w:shd w:val="clear" w:color="auto" w:fill="E6E6E6"/>
            <w:vAlign w:val="center"/>
          </w:tcPr>
          <w:p>
            <w:pPr>
              <w:jc w:val="center"/>
              <w:rPr>
                <w:bCs/>
                <w:szCs w:val="21"/>
              </w:rPr>
            </w:pPr>
            <w:r>
              <w:rPr>
                <w:rFonts w:hint="eastAsia"/>
                <w:bCs/>
                <w:szCs w:val="21"/>
              </w:rPr>
              <w:t>太阳得热系数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942" w:type="pct"/>
            <w:vMerge w:val="continue"/>
            <w:vAlign w:val="center"/>
          </w:tcPr>
          <w:p>
            <w:pPr>
              <w:jc w:val="center"/>
              <w:rPr>
                <w:bCs/>
                <w:szCs w:val="21"/>
              </w:rPr>
            </w:pPr>
          </w:p>
        </w:tc>
        <w:tc>
          <w:tcPr>
            <w:tcW w:w="913" w:type="pct"/>
            <w:shd w:val="clear" w:color="auto" w:fill="E6E6E6"/>
            <w:vAlign w:val="center"/>
          </w:tcPr>
          <w:p>
            <w:pPr>
              <w:jc w:val="center"/>
              <w:rPr>
                <w:bCs/>
                <w:szCs w:val="21"/>
              </w:rPr>
            </w:pPr>
            <w:r>
              <w:rPr>
                <w:rFonts w:hAnsi="宋体"/>
                <w:bCs/>
                <w:szCs w:val="21"/>
              </w:rPr>
              <w:t>南向</w:t>
            </w:r>
          </w:p>
        </w:tc>
        <w:tc>
          <w:tcPr>
            <w:tcW w:w="509" w:type="pct"/>
            <w:vAlign w:val="center"/>
          </w:tcPr>
          <w:p>
            <w:pPr>
              <w:jc w:val="center"/>
              <w:rPr>
                <w:bCs/>
                <w:szCs w:val="21"/>
              </w:rPr>
            </w:pPr>
            <w:bookmarkStart w:id="86" w:name="窗墙比－南向"/>
            <w:r>
              <w:rPr>
                <w:rFonts w:hint="eastAsia"/>
                <w:bCs/>
                <w:szCs w:val="21"/>
              </w:rPr>
              <w:t>0.65</w:t>
            </w:r>
            <w:bookmarkEnd w:id="86"/>
          </w:p>
        </w:tc>
        <w:tc>
          <w:tcPr>
            <w:tcW w:w="541" w:type="pct"/>
            <w:vAlign w:val="center"/>
          </w:tcPr>
          <w:p>
            <w:pPr>
              <w:jc w:val="center"/>
              <w:rPr>
                <w:bCs/>
                <w:szCs w:val="21"/>
              </w:rPr>
            </w:pPr>
            <w:bookmarkStart w:id="87" w:name="外窗K－南向"/>
            <w:r>
              <w:rPr>
                <w:rFonts w:hint="eastAsia"/>
                <w:bCs/>
                <w:szCs w:val="21"/>
              </w:rPr>
              <w:t>2.40</w:t>
            </w:r>
            <w:bookmarkEnd w:id="87"/>
          </w:p>
        </w:tc>
        <w:tc>
          <w:tcPr>
            <w:tcW w:w="538" w:type="pct"/>
            <w:vAlign w:val="center"/>
          </w:tcPr>
          <w:p>
            <w:pPr>
              <w:jc w:val="center"/>
              <w:rPr>
                <w:bCs/>
                <w:szCs w:val="21"/>
              </w:rPr>
            </w:pPr>
            <w:bookmarkStart w:id="88" w:name="外窗SHGC－南向"/>
            <w:r>
              <w:rPr>
                <w:rFonts w:hint="eastAsia"/>
                <w:bCs/>
                <w:szCs w:val="21"/>
              </w:rPr>
              <w:t>0.36</w:t>
            </w:r>
            <w:bookmarkEnd w:id="88"/>
          </w:p>
        </w:tc>
        <w:tc>
          <w:tcPr>
            <w:tcW w:w="491" w:type="pct"/>
            <w:vAlign w:val="center"/>
          </w:tcPr>
          <w:p>
            <w:pPr>
              <w:jc w:val="center"/>
              <w:rPr>
                <w:bCs/>
                <w:szCs w:val="21"/>
              </w:rPr>
            </w:pPr>
            <w:bookmarkStart w:id="89" w:name="参照建筑窗墙比－南向"/>
            <w:r>
              <w:rPr>
                <w:rFonts w:hint="eastAsia"/>
                <w:bCs/>
                <w:szCs w:val="21"/>
              </w:rPr>
              <w:t>0.48</w:t>
            </w:r>
            <w:bookmarkEnd w:id="89"/>
          </w:p>
        </w:tc>
        <w:tc>
          <w:tcPr>
            <w:tcW w:w="522" w:type="pct"/>
            <w:vAlign w:val="center"/>
          </w:tcPr>
          <w:p>
            <w:pPr>
              <w:jc w:val="center"/>
              <w:rPr>
                <w:bCs/>
                <w:szCs w:val="21"/>
              </w:rPr>
            </w:pPr>
            <w:bookmarkStart w:id="90" w:name="参照建筑外窗K－南向"/>
            <w:r>
              <w:rPr>
                <w:rFonts w:hint="eastAsia"/>
                <w:bCs/>
                <w:szCs w:val="21"/>
              </w:rPr>
              <w:t>3.20</w:t>
            </w:r>
            <w:bookmarkEnd w:id="90"/>
          </w:p>
        </w:tc>
        <w:tc>
          <w:tcPr>
            <w:tcW w:w="544" w:type="pct"/>
            <w:vAlign w:val="center"/>
          </w:tcPr>
          <w:p>
            <w:pPr>
              <w:jc w:val="center"/>
              <w:rPr>
                <w:bCs/>
                <w:szCs w:val="21"/>
              </w:rPr>
            </w:pPr>
            <w:bookmarkStart w:id="91" w:name="参照建筑外窗SHGC－南向"/>
            <w:r>
              <w:rPr>
                <w:rFonts w:hint="eastAsia"/>
                <w:bCs/>
                <w:szCs w:val="21"/>
              </w:rPr>
              <w:t>0.45</w:t>
            </w:r>
            <w:bookmarkEnd w:id="91"/>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2" w:type="pct"/>
            <w:vMerge w:val="continue"/>
            <w:vAlign w:val="center"/>
          </w:tcPr>
          <w:p>
            <w:pPr>
              <w:jc w:val="center"/>
              <w:rPr>
                <w:bCs/>
                <w:szCs w:val="21"/>
              </w:rPr>
            </w:pPr>
          </w:p>
        </w:tc>
        <w:tc>
          <w:tcPr>
            <w:tcW w:w="913" w:type="pct"/>
            <w:shd w:val="clear" w:color="auto" w:fill="E6E6E6"/>
            <w:vAlign w:val="center"/>
          </w:tcPr>
          <w:p>
            <w:pPr>
              <w:jc w:val="center"/>
              <w:rPr>
                <w:bCs/>
                <w:szCs w:val="21"/>
              </w:rPr>
            </w:pPr>
            <w:r>
              <w:rPr>
                <w:rFonts w:hAnsi="宋体"/>
                <w:bCs/>
                <w:szCs w:val="21"/>
              </w:rPr>
              <w:t>北向</w:t>
            </w:r>
          </w:p>
        </w:tc>
        <w:tc>
          <w:tcPr>
            <w:tcW w:w="509" w:type="pct"/>
            <w:vAlign w:val="center"/>
          </w:tcPr>
          <w:p>
            <w:pPr>
              <w:jc w:val="center"/>
              <w:rPr>
                <w:bCs/>
                <w:szCs w:val="21"/>
              </w:rPr>
            </w:pPr>
            <w:bookmarkStart w:id="92" w:name="窗墙比－北向"/>
            <w:r>
              <w:rPr>
                <w:rFonts w:hint="eastAsia"/>
                <w:bCs/>
                <w:szCs w:val="21"/>
              </w:rPr>
              <w:t>0.60</w:t>
            </w:r>
            <w:bookmarkEnd w:id="92"/>
          </w:p>
        </w:tc>
        <w:tc>
          <w:tcPr>
            <w:tcW w:w="541" w:type="pct"/>
            <w:vAlign w:val="center"/>
          </w:tcPr>
          <w:p>
            <w:pPr>
              <w:jc w:val="center"/>
              <w:rPr>
                <w:bCs/>
                <w:szCs w:val="21"/>
              </w:rPr>
            </w:pPr>
            <w:bookmarkStart w:id="93" w:name="外窗K－北向"/>
            <w:r>
              <w:rPr>
                <w:rFonts w:hint="eastAsia" w:ascii="宋体" w:hAnsi="宋体" w:cs="宋体"/>
                <w:sz w:val="22"/>
                <w:szCs w:val="22"/>
              </w:rPr>
              <w:t>2.40</w:t>
            </w:r>
            <w:bookmarkEnd w:id="93"/>
          </w:p>
        </w:tc>
        <w:tc>
          <w:tcPr>
            <w:tcW w:w="538" w:type="pct"/>
            <w:vAlign w:val="center"/>
          </w:tcPr>
          <w:p>
            <w:pPr>
              <w:jc w:val="center"/>
              <w:rPr>
                <w:bCs/>
                <w:szCs w:val="21"/>
              </w:rPr>
            </w:pPr>
            <w:bookmarkStart w:id="94" w:name="外窗SHGC－北向"/>
            <w:r>
              <w:rPr>
                <w:rFonts w:hint="eastAsia"/>
                <w:bCs/>
                <w:szCs w:val="21"/>
              </w:rPr>
              <w:t>0.35</w:t>
            </w:r>
            <w:bookmarkEnd w:id="94"/>
          </w:p>
        </w:tc>
        <w:tc>
          <w:tcPr>
            <w:tcW w:w="491" w:type="pct"/>
            <w:vAlign w:val="center"/>
          </w:tcPr>
          <w:p>
            <w:pPr>
              <w:jc w:val="center"/>
              <w:rPr>
                <w:bCs/>
                <w:szCs w:val="21"/>
              </w:rPr>
            </w:pPr>
            <w:bookmarkStart w:id="95" w:name="参照建筑窗墙比－北向"/>
            <w:r>
              <w:rPr>
                <w:rFonts w:hint="eastAsia"/>
                <w:bCs/>
                <w:szCs w:val="21"/>
              </w:rPr>
              <w:t>0.44</w:t>
            </w:r>
            <w:bookmarkEnd w:id="95"/>
          </w:p>
        </w:tc>
        <w:tc>
          <w:tcPr>
            <w:tcW w:w="522" w:type="pct"/>
            <w:vAlign w:val="center"/>
          </w:tcPr>
          <w:p>
            <w:pPr>
              <w:jc w:val="center"/>
              <w:rPr>
                <w:bCs/>
                <w:szCs w:val="21"/>
              </w:rPr>
            </w:pPr>
            <w:bookmarkStart w:id="96" w:name="参照建筑外窗K－北向"/>
            <w:r>
              <w:rPr>
                <w:rFonts w:hint="eastAsia"/>
                <w:bCs/>
                <w:szCs w:val="21"/>
              </w:rPr>
              <w:t>3.20</w:t>
            </w:r>
            <w:bookmarkEnd w:id="96"/>
          </w:p>
        </w:tc>
        <w:tc>
          <w:tcPr>
            <w:tcW w:w="544" w:type="pct"/>
            <w:vAlign w:val="center"/>
          </w:tcPr>
          <w:p>
            <w:pPr>
              <w:jc w:val="center"/>
              <w:rPr>
                <w:bCs/>
                <w:szCs w:val="21"/>
              </w:rPr>
            </w:pPr>
            <w:bookmarkStart w:id="97" w:name="参照建筑外窗SHGC－北向"/>
            <w:r>
              <w:rPr>
                <w:rFonts w:hint="eastAsia"/>
                <w:bCs/>
                <w:szCs w:val="21"/>
              </w:rPr>
              <w:t>0.55</w:t>
            </w:r>
            <w:bookmarkEnd w:id="9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2" w:type="pct"/>
            <w:vMerge w:val="continue"/>
            <w:vAlign w:val="center"/>
          </w:tcPr>
          <w:p>
            <w:pPr>
              <w:jc w:val="center"/>
              <w:rPr>
                <w:bCs/>
                <w:szCs w:val="21"/>
              </w:rPr>
            </w:pPr>
          </w:p>
        </w:tc>
        <w:tc>
          <w:tcPr>
            <w:tcW w:w="913" w:type="pct"/>
            <w:shd w:val="clear" w:color="auto" w:fill="E6E6E6"/>
            <w:vAlign w:val="center"/>
          </w:tcPr>
          <w:p>
            <w:pPr>
              <w:jc w:val="center"/>
              <w:rPr>
                <w:rFonts w:hAnsi="宋体"/>
                <w:bCs/>
                <w:szCs w:val="21"/>
              </w:rPr>
            </w:pPr>
            <w:r>
              <w:rPr>
                <w:rFonts w:hAnsi="宋体"/>
                <w:bCs/>
                <w:szCs w:val="21"/>
              </w:rPr>
              <w:t>东向</w:t>
            </w:r>
          </w:p>
        </w:tc>
        <w:tc>
          <w:tcPr>
            <w:tcW w:w="509" w:type="pct"/>
            <w:vAlign w:val="center"/>
          </w:tcPr>
          <w:p>
            <w:pPr>
              <w:jc w:val="center"/>
              <w:rPr>
                <w:bCs/>
                <w:szCs w:val="21"/>
              </w:rPr>
            </w:pPr>
            <w:bookmarkStart w:id="98" w:name="窗墙比－东向"/>
            <w:r>
              <w:rPr>
                <w:rFonts w:hint="eastAsia"/>
                <w:bCs/>
                <w:szCs w:val="21"/>
              </w:rPr>
              <w:t>0.74</w:t>
            </w:r>
            <w:bookmarkEnd w:id="98"/>
          </w:p>
        </w:tc>
        <w:tc>
          <w:tcPr>
            <w:tcW w:w="541" w:type="pct"/>
            <w:vAlign w:val="center"/>
          </w:tcPr>
          <w:p>
            <w:pPr>
              <w:jc w:val="center"/>
              <w:rPr>
                <w:bCs/>
                <w:szCs w:val="21"/>
              </w:rPr>
            </w:pPr>
            <w:bookmarkStart w:id="99" w:name="外窗K－东向"/>
            <w:r>
              <w:rPr>
                <w:rFonts w:hint="eastAsia"/>
                <w:bCs/>
                <w:szCs w:val="21"/>
              </w:rPr>
              <w:t>2.40</w:t>
            </w:r>
            <w:bookmarkEnd w:id="99"/>
          </w:p>
        </w:tc>
        <w:tc>
          <w:tcPr>
            <w:tcW w:w="538" w:type="pct"/>
            <w:vAlign w:val="center"/>
          </w:tcPr>
          <w:p>
            <w:pPr>
              <w:jc w:val="center"/>
              <w:rPr>
                <w:bCs/>
                <w:szCs w:val="21"/>
              </w:rPr>
            </w:pPr>
            <w:bookmarkStart w:id="100" w:name="外窗SHGC－东向"/>
            <w:r>
              <w:rPr>
                <w:rFonts w:hint="eastAsia"/>
                <w:bCs/>
                <w:szCs w:val="21"/>
              </w:rPr>
              <w:t>0.36</w:t>
            </w:r>
            <w:bookmarkEnd w:id="100"/>
          </w:p>
        </w:tc>
        <w:tc>
          <w:tcPr>
            <w:tcW w:w="491" w:type="pct"/>
            <w:vAlign w:val="center"/>
          </w:tcPr>
          <w:p>
            <w:pPr>
              <w:jc w:val="center"/>
              <w:rPr>
                <w:bCs/>
                <w:szCs w:val="21"/>
              </w:rPr>
            </w:pPr>
            <w:bookmarkStart w:id="101" w:name="参照建筑窗墙比－东向"/>
            <w:r>
              <w:rPr>
                <w:rFonts w:hint="eastAsia"/>
                <w:bCs/>
                <w:szCs w:val="21"/>
              </w:rPr>
              <w:t>0.54</w:t>
            </w:r>
            <w:bookmarkEnd w:id="101"/>
          </w:p>
        </w:tc>
        <w:tc>
          <w:tcPr>
            <w:tcW w:w="522" w:type="pct"/>
            <w:vAlign w:val="center"/>
          </w:tcPr>
          <w:p>
            <w:pPr>
              <w:jc w:val="center"/>
              <w:rPr>
                <w:bCs/>
                <w:szCs w:val="21"/>
              </w:rPr>
            </w:pPr>
            <w:bookmarkStart w:id="102" w:name="参照建筑外窗K－东向"/>
            <w:r>
              <w:rPr>
                <w:rFonts w:hint="eastAsia"/>
                <w:bCs/>
                <w:szCs w:val="21"/>
              </w:rPr>
              <w:t>3.20</w:t>
            </w:r>
            <w:bookmarkEnd w:id="102"/>
          </w:p>
        </w:tc>
        <w:tc>
          <w:tcPr>
            <w:tcW w:w="544" w:type="pct"/>
            <w:vAlign w:val="center"/>
          </w:tcPr>
          <w:p>
            <w:pPr>
              <w:jc w:val="center"/>
              <w:rPr>
                <w:bCs/>
                <w:szCs w:val="21"/>
              </w:rPr>
            </w:pPr>
            <w:bookmarkStart w:id="103" w:name="参照建筑外窗SHGC－东向"/>
            <w:r>
              <w:rPr>
                <w:rFonts w:hint="eastAsia"/>
                <w:bCs/>
                <w:szCs w:val="21"/>
              </w:rPr>
              <w:t>0.45</w:t>
            </w:r>
            <w:bookmarkEnd w:id="103"/>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42" w:type="pct"/>
            <w:vMerge w:val="continue"/>
            <w:vAlign w:val="center"/>
          </w:tcPr>
          <w:p>
            <w:pPr>
              <w:jc w:val="center"/>
              <w:rPr>
                <w:bCs/>
                <w:szCs w:val="21"/>
              </w:rPr>
            </w:pPr>
          </w:p>
        </w:tc>
        <w:tc>
          <w:tcPr>
            <w:tcW w:w="913" w:type="pct"/>
            <w:shd w:val="clear" w:color="auto" w:fill="E6E6E6"/>
            <w:vAlign w:val="center"/>
          </w:tcPr>
          <w:p>
            <w:pPr>
              <w:jc w:val="center"/>
              <w:rPr>
                <w:bCs/>
                <w:szCs w:val="21"/>
              </w:rPr>
            </w:pPr>
            <w:r>
              <w:rPr>
                <w:rFonts w:hAnsi="宋体"/>
                <w:bCs/>
                <w:szCs w:val="21"/>
              </w:rPr>
              <w:t>西向</w:t>
            </w:r>
          </w:p>
        </w:tc>
        <w:tc>
          <w:tcPr>
            <w:tcW w:w="509" w:type="pct"/>
            <w:vAlign w:val="center"/>
          </w:tcPr>
          <w:p>
            <w:pPr>
              <w:jc w:val="center"/>
              <w:rPr>
                <w:bCs/>
                <w:szCs w:val="21"/>
              </w:rPr>
            </w:pPr>
            <w:bookmarkStart w:id="104" w:name="窗墙比－西向"/>
            <w:r>
              <w:rPr>
                <w:rFonts w:hint="eastAsia"/>
                <w:bCs/>
                <w:szCs w:val="21"/>
              </w:rPr>
              <w:t>0.70</w:t>
            </w:r>
            <w:bookmarkEnd w:id="104"/>
          </w:p>
        </w:tc>
        <w:tc>
          <w:tcPr>
            <w:tcW w:w="541" w:type="pct"/>
            <w:vAlign w:val="center"/>
          </w:tcPr>
          <w:p>
            <w:pPr>
              <w:jc w:val="center"/>
              <w:rPr>
                <w:bCs/>
                <w:szCs w:val="21"/>
              </w:rPr>
            </w:pPr>
            <w:bookmarkStart w:id="105" w:name="外窗K－西向"/>
            <w:r>
              <w:rPr>
                <w:rFonts w:hint="eastAsia"/>
                <w:bCs/>
                <w:szCs w:val="21"/>
              </w:rPr>
              <w:t>2.40</w:t>
            </w:r>
            <w:bookmarkEnd w:id="105"/>
          </w:p>
        </w:tc>
        <w:tc>
          <w:tcPr>
            <w:tcW w:w="538" w:type="pct"/>
            <w:vAlign w:val="center"/>
          </w:tcPr>
          <w:p>
            <w:pPr>
              <w:jc w:val="center"/>
              <w:rPr>
                <w:bCs/>
                <w:szCs w:val="21"/>
              </w:rPr>
            </w:pPr>
            <w:bookmarkStart w:id="106" w:name="外窗SHGC－西向"/>
            <w:r>
              <w:rPr>
                <w:rFonts w:hint="eastAsia"/>
                <w:bCs/>
                <w:szCs w:val="21"/>
              </w:rPr>
              <w:t>0.36</w:t>
            </w:r>
            <w:bookmarkEnd w:id="106"/>
          </w:p>
        </w:tc>
        <w:tc>
          <w:tcPr>
            <w:tcW w:w="491" w:type="pct"/>
            <w:vAlign w:val="center"/>
          </w:tcPr>
          <w:p>
            <w:pPr>
              <w:jc w:val="center"/>
              <w:rPr>
                <w:bCs/>
                <w:szCs w:val="21"/>
              </w:rPr>
            </w:pPr>
            <w:bookmarkStart w:id="107" w:name="参照建筑窗墙比－西向"/>
            <w:r>
              <w:rPr>
                <w:rFonts w:hint="eastAsia"/>
                <w:bCs/>
                <w:szCs w:val="21"/>
              </w:rPr>
              <w:t>0.51</w:t>
            </w:r>
            <w:bookmarkEnd w:id="107"/>
          </w:p>
        </w:tc>
        <w:tc>
          <w:tcPr>
            <w:tcW w:w="522" w:type="pct"/>
            <w:vAlign w:val="center"/>
          </w:tcPr>
          <w:p>
            <w:pPr>
              <w:jc w:val="center"/>
              <w:rPr>
                <w:bCs/>
                <w:szCs w:val="21"/>
              </w:rPr>
            </w:pPr>
            <w:bookmarkStart w:id="108" w:name="参照建筑外窗K－西向"/>
            <w:r>
              <w:rPr>
                <w:rFonts w:hint="eastAsia"/>
                <w:bCs/>
                <w:szCs w:val="21"/>
              </w:rPr>
              <w:t>3.20</w:t>
            </w:r>
            <w:bookmarkEnd w:id="108"/>
          </w:p>
        </w:tc>
        <w:tc>
          <w:tcPr>
            <w:tcW w:w="544" w:type="pct"/>
            <w:vAlign w:val="center"/>
          </w:tcPr>
          <w:p>
            <w:pPr>
              <w:jc w:val="center"/>
              <w:rPr>
                <w:bCs/>
                <w:szCs w:val="21"/>
              </w:rPr>
            </w:pPr>
            <w:bookmarkStart w:id="109" w:name="参照建筑外窗SHGC－西向"/>
            <w:r>
              <w:rPr>
                <w:rFonts w:hint="eastAsia"/>
                <w:bCs/>
                <w:szCs w:val="21"/>
              </w:rPr>
              <w:t>0.45</w:t>
            </w:r>
            <w:bookmarkEnd w:id="109"/>
          </w:p>
        </w:tc>
      </w:tr>
    </w:tbl>
    <w:p>
      <w:r>
        <w:t>备注：1. — 代表本工程无对应项; 2. ——代表参照建筑不要求，取值同设计建筑。</w:t>
      </w:r>
    </w:p>
    <w:p/>
    <w:p>
      <w:pPr>
        <w:pStyle w:val="5"/>
      </w:pPr>
      <w:bookmarkStart w:id="110" w:name="_Toc192166051"/>
      <w:r>
        <w:t>房间类型</w:t>
      </w:r>
      <w:bookmarkEnd w:id="110"/>
    </w:p>
    <w:p>
      <w:pPr>
        <w:pStyle w:val="6"/>
      </w:pPr>
      <w:r>
        <w:t>房间参数表</w:t>
      </w:r>
    </w:p>
    <w:tbl>
      <w:tblPr>
        <w:tblStyle w:val="18"/>
        <w:tblW w:w="9322"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567"/>
        <w:gridCol w:w="973"/>
        <w:gridCol w:w="980"/>
        <w:gridCol w:w="1274"/>
        <w:gridCol w:w="1132"/>
        <w:gridCol w:w="1132"/>
        <w:gridCol w:w="1132"/>
        <w:gridCol w:w="113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567" w:type="dxa"/>
            <w:shd w:val="clear" w:color="auto" w:fill="E6E6E6"/>
            <w:vAlign w:val="center"/>
          </w:tcPr>
          <w:p>
            <w:pPr>
              <w:jc w:val="center"/>
            </w:pPr>
            <w:r>
              <w:t>房间类型</w:t>
            </w:r>
          </w:p>
        </w:tc>
        <w:tc>
          <w:tcPr>
            <w:tcW w:w="973" w:type="dxa"/>
            <w:shd w:val="clear" w:color="auto" w:fill="E6E6E6"/>
            <w:vAlign w:val="center"/>
          </w:tcPr>
          <w:p>
            <w:pPr>
              <w:jc w:val="center"/>
            </w:pPr>
            <w:r>
              <w:t>空调</w:t>
            </w:r>
            <w:r>
              <w:br w:type="textWrapping"/>
            </w:r>
            <w:r>
              <w:t>温度℃</w:t>
            </w:r>
          </w:p>
        </w:tc>
        <w:tc>
          <w:tcPr>
            <w:tcW w:w="979" w:type="dxa"/>
            <w:shd w:val="clear" w:color="auto" w:fill="E6E6E6"/>
            <w:vAlign w:val="center"/>
          </w:tcPr>
          <w:p>
            <w:pPr>
              <w:jc w:val="center"/>
            </w:pPr>
            <w:r>
              <w:t>供暖</w:t>
            </w:r>
            <w:r>
              <w:br w:type="textWrapping"/>
            </w:r>
            <w:r>
              <w:t>温度℃</w:t>
            </w:r>
          </w:p>
        </w:tc>
        <w:tc>
          <w:tcPr>
            <w:tcW w:w="1273" w:type="dxa"/>
            <w:shd w:val="clear" w:color="auto" w:fill="E6E6E6"/>
            <w:vAlign w:val="center"/>
          </w:tcPr>
          <w:p>
            <w:pPr>
              <w:jc w:val="center"/>
            </w:pPr>
            <w:r>
              <w:t>新风量</w:t>
            </w:r>
          </w:p>
        </w:tc>
        <w:tc>
          <w:tcPr>
            <w:tcW w:w="1131" w:type="dxa"/>
            <w:shd w:val="clear" w:color="auto" w:fill="E6E6E6"/>
            <w:vAlign w:val="center"/>
          </w:tcPr>
          <w:p>
            <w:pPr>
              <w:jc w:val="center"/>
            </w:pPr>
            <w:r>
              <w:t>渗透风</w:t>
            </w:r>
            <w:r>
              <w:br w:type="textWrapping"/>
            </w:r>
            <w:r>
              <w:t>换气次数</w:t>
            </w:r>
          </w:p>
        </w:tc>
        <w:tc>
          <w:tcPr>
            <w:tcW w:w="1131" w:type="dxa"/>
            <w:shd w:val="clear" w:color="auto" w:fill="E6E6E6"/>
            <w:vAlign w:val="center"/>
          </w:tcPr>
          <w:p>
            <w:pPr>
              <w:jc w:val="center"/>
            </w:pPr>
            <w:r>
              <w:t>人员密度</w:t>
            </w:r>
          </w:p>
        </w:tc>
        <w:tc>
          <w:tcPr>
            <w:tcW w:w="1131" w:type="dxa"/>
            <w:shd w:val="clear" w:color="auto" w:fill="E6E6E6"/>
            <w:vAlign w:val="center"/>
          </w:tcPr>
          <w:p>
            <w:pPr>
              <w:jc w:val="center"/>
            </w:pPr>
            <w:r>
              <w:t>照明功率</w:t>
            </w:r>
            <w:r>
              <w:br w:type="textWrapping"/>
            </w:r>
            <w:r>
              <w:t>密度</w:t>
            </w:r>
          </w:p>
        </w:tc>
        <w:tc>
          <w:tcPr>
            <w:tcW w:w="1131" w:type="dxa"/>
            <w:shd w:val="clear" w:color="auto" w:fill="E6E6E6"/>
            <w:vAlign w:val="center"/>
          </w:tcPr>
          <w:p>
            <w:pPr>
              <w:jc w:val="center"/>
            </w:pPr>
            <w:r>
              <w:t>电器设备</w:t>
            </w:r>
            <w:r>
              <w:br w:type="textWrapping"/>
            </w:r>
            <w:r>
              <w:t>功率</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567" w:type="dxa"/>
            <w:shd w:val="clear" w:color="auto" w:fill="E6E6E6"/>
            <w:vAlign w:val="center"/>
          </w:tcPr>
          <w:p>
            <w:r>
              <w:t>一班倒厂房</w:t>
            </w:r>
          </w:p>
        </w:tc>
        <w:tc>
          <w:tcPr>
            <w:tcW w:w="973" w:type="dxa"/>
            <w:vAlign w:val="center"/>
          </w:tcPr>
          <w:p>
            <w:pPr>
              <w:jc w:val="center"/>
            </w:pPr>
            <w:r>
              <w:t>28</w:t>
            </w:r>
          </w:p>
        </w:tc>
        <w:tc>
          <w:tcPr>
            <w:tcW w:w="979" w:type="dxa"/>
            <w:vAlign w:val="center"/>
          </w:tcPr>
          <w:p>
            <w:pPr>
              <w:jc w:val="center"/>
            </w:pPr>
            <w:r>
              <w:t>16</w:t>
            </w:r>
          </w:p>
        </w:tc>
        <w:tc>
          <w:tcPr>
            <w:tcW w:w="1273" w:type="dxa"/>
            <w:vAlign w:val="center"/>
          </w:tcPr>
          <w:p>
            <w:pPr>
              <w:jc w:val="center"/>
            </w:pPr>
            <w:r>
              <w:t>30(m</w:t>
            </w:r>
            <w:r>
              <w:rPr>
                <w:vertAlign w:val="superscript"/>
              </w:rPr>
              <w:t>3</w:t>
            </w:r>
            <w:r>
              <w:t>/h.人)</w:t>
            </w:r>
          </w:p>
        </w:tc>
        <w:tc>
          <w:tcPr>
            <w:tcW w:w="1131" w:type="dxa"/>
            <w:vAlign w:val="center"/>
          </w:tcPr>
          <w:p>
            <w:pPr>
              <w:jc w:val="center"/>
            </w:pPr>
            <w:r>
              <w:t>0(次/h)</w:t>
            </w:r>
          </w:p>
        </w:tc>
        <w:tc>
          <w:tcPr>
            <w:tcW w:w="1131" w:type="dxa"/>
            <w:vAlign w:val="center"/>
          </w:tcPr>
          <w:p>
            <w:pPr>
              <w:jc w:val="center"/>
            </w:pPr>
            <w:r>
              <w:t>4(㎡/人)</w:t>
            </w:r>
          </w:p>
        </w:tc>
        <w:tc>
          <w:tcPr>
            <w:tcW w:w="1131" w:type="dxa"/>
            <w:vAlign w:val="center"/>
          </w:tcPr>
          <w:p>
            <w:pPr>
              <w:jc w:val="center"/>
            </w:pPr>
            <w:r>
              <w:t>11(W/㎡)</w:t>
            </w:r>
          </w:p>
        </w:tc>
        <w:tc>
          <w:tcPr>
            <w:tcW w:w="1131" w:type="dxa"/>
            <w:vAlign w:val="center"/>
          </w:tcPr>
          <w:p>
            <w:pPr>
              <w:jc w:val="center"/>
            </w:pPr>
            <w:r>
              <w:t>20(W/㎡)</w:t>
            </w:r>
          </w:p>
        </w:tc>
      </w:tr>
    </w:tbl>
    <w:p>
      <w:pPr>
        <w:pStyle w:val="6"/>
      </w:pPr>
      <w:r>
        <w:t>作息时间表</w:t>
      </w:r>
    </w:p>
    <w:p>
      <w:r>
        <w:t>详见附录</w:t>
      </w:r>
    </w:p>
    <w:p>
      <w:pPr>
        <w:pStyle w:val="5"/>
      </w:pPr>
      <w:bookmarkStart w:id="111" w:name="_Toc192166052"/>
      <w:r>
        <w:t>综合权衡</w:t>
      </w:r>
      <w:bookmarkEnd w:id="111"/>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391"/>
        <w:gridCol w:w="2971"/>
        <w:gridCol w:w="297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pPr>
              <w:jc w:val="center"/>
            </w:pPr>
          </w:p>
        </w:tc>
        <w:tc>
          <w:tcPr>
            <w:tcW w:w="2971" w:type="dxa"/>
            <w:shd w:val="clear" w:color="auto" w:fill="E6E6E6"/>
            <w:vAlign w:val="center"/>
          </w:tcPr>
          <w:p>
            <w:pPr>
              <w:jc w:val="center"/>
            </w:pPr>
            <w:r>
              <w:t>设计建筑</w:t>
            </w:r>
          </w:p>
        </w:tc>
        <w:tc>
          <w:tcPr>
            <w:tcW w:w="2971" w:type="dxa"/>
            <w:shd w:val="clear" w:color="auto" w:fill="E6E6E6"/>
            <w:vAlign w:val="center"/>
          </w:tcPr>
          <w:p>
            <w:pPr>
              <w:jc w:val="center"/>
            </w:pPr>
            <w:r>
              <w:t>参照建筑</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全年供暖空调标煤能耗(kgce/㎡)</w:t>
            </w:r>
          </w:p>
        </w:tc>
        <w:tc>
          <w:tcPr>
            <w:tcW w:w="2971" w:type="dxa"/>
            <w:vAlign w:val="center"/>
          </w:tcPr>
          <w:p>
            <w:r>
              <w:t>15.99</w:t>
            </w:r>
          </w:p>
        </w:tc>
        <w:tc>
          <w:tcPr>
            <w:tcW w:w="2971" w:type="dxa"/>
            <w:vAlign w:val="center"/>
          </w:tcPr>
          <w:p>
            <w:r>
              <w:t>16.00</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空调标煤能耗(kgce/㎡)</w:t>
            </w:r>
          </w:p>
        </w:tc>
        <w:tc>
          <w:tcPr>
            <w:tcW w:w="2971" w:type="dxa"/>
            <w:vAlign w:val="center"/>
          </w:tcPr>
          <w:p>
            <w:r>
              <w:t>15.42</w:t>
            </w:r>
          </w:p>
        </w:tc>
        <w:tc>
          <w:tcPr>
            <w:tcW w:w="2971" w:type="dxa"/>
            <w:vAlign w:val="center"/>
          </w:tcPr>
          <w:p>
            <w:r>
              <w:t>15.39</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供暖标煤能耗(kgce/㎡)</w:t>
            </w:r>
          </w:p>
        </w:tc>
        <w:tc>
          <w:tcPr>
            <w:tcW w:w="2971" w:type="dxa"/>
            <w:vAlign w:val="center"/>
          </w:tcPr>
          <w:p>
            <w:r>
              <w:t>0.57</w:t>
            </w:r>
          </w:p>
        </w:tc>
        <w:tc>
          <w:tcPr>
            <w:tcW w:w="2971" w:type="dxa"/>
            <w:vAlign w:val="center"/>
          </w:tcPr>
          <w:p>
            <w:r>
              <w:t>0.61</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耗冷量(kWh/㎡)</w:t>
            </w:r>
          </w:p>
        </w:tc>
        <w:tc>
          <w:tcPr>
            <w:tcW w:w="2971" w:type="dxa"/>
            <w:vAlign w:val="center"/>
          </w:tcPr>
          <w:p>
            <w:r>
              <w:t>107.08</w:t>
            </w:r>
          </w:p>
        </w:tc>
        <w:tc>
          <w:tcPr>
            <w:tcW w:w="2971" w:type="dxa"/>
            <w:vAlign w:val="center"/>
          </w:tcPr>
          <w:p>
            <w:r>
              <w:t>106.87</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耗热量(kWh/㎡)</w:t>
            </w:r>
          </w:p>
        </w:tc>
        <w:tc>
          <w:tcPr>
            <w:tcW w:w="2971" w:type="dxa"/>
            <w:vAlign w:val="center"/>
          </w:tcPr>
          <w:p>
            <w:r>
              <w:t>3.51</w:t>
            </w:r>
          </w:p>
        </w:tc>
        <w:tc>
          <w:tcPr>
            <w:tcW w:w="2971" w:type="dxa"/>
            <w:vAlign w:val="center"/>
          </w:tcPr>
          <w:p>
            <w:r>
              <w:t>3.74</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标准依据</w:t>
            </w:r>
          </w:p>
        </w:tc>
        <w:tc>
          <w:tcPr>
            <w:tcW w:w="5942" w:type="dxa"/>
            <w:gridSpan w:val="2"/>
            <w:vAlign w:val="center"/>
          </w:tcPr>
          <w:p>
            <w:r>
              <w:t>《工业建筑节能设计统一标准》GB 51245-2017第4.4.4条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标准要求</w:t>
            </w:r>
          </w:p>
        </w:tc>
        <w:tc>
          <w:tcPr>
            <w:tcW w:w="5942" w:type="dxa"/>
            <w:gridSpan w:val="2"/>
            <w:vAlign w:val="center"/>
          </w:tcPr>
          <w:p>
            <w:r>
              <w:t>设计建筑的能耗不大于参照建筑的能耗</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390" w:type="dxa"/>
            <w:shd w:val="clear" w:color="auto" w:fill="E6E6E6"/>
            <w:vAlign w:val="center"/>
          </w:tcPr>
          <w:p>
            <w:r>
              <w:t>结论</w:t>
            </w:r>
          </w:p>
        </w:tc>
        <w:tc>
          <w:tcPr>
            <w:tcW w:w="5942" w:type="dxa"/>
            <w:gridSpan w:val="2"/>
            <w:vAlign w:val="center"/>
          </w:tcPr>
          <w:p>
            <w:r>
              <w:t>满足</w:t>
            </w:r>
          </w:p>
        </w:tc>
      </w:tr>
    </w:tbl>
    <w:p>
      <w:pPr>
        <w:pStyle w:val="4"/>
      </w:pPr>
      <w:bookmarkStart w:id="112" w:name="_Toc192166053"/>
      <w:r>
        <w:t>综合权衡判断结论</w:t>
      </w:r>
      <w:bookmarkEnd w:id="112"/>
    </w:p>
    <w:tbl>
      <w:tblPr>
        <w:tblStyle w:val="18"/>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131"/>
        <w:gridCol w:w="4070"/>
        <w:gridCol w:w="413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shd w:val="clear" w:color="auto" w:fill="E6E6E6"/>
            <w:vAlign w:val="center"/>
          </w:tcPr>
          <w:p>
            <w:pPr>
              <w:jc w:val="center"/>
            </w:pPr>
            <w:r>
              <w:t>序号</w:t>
            </w:r>
          </w:p>
        </w:tc>
        <w:tc>
          <w:tcPr>
            <w:tcW w:w="4069" w:type="dxa"/>
            <w:shd w:val="clear" w:color="auto" w:fill="E6E6E6"/>
            <w:vAlign w:val="center"/>
          </w:tcPr>
          <w:p>
            <w:pPr>
              <w:jc w:val="center"/>
            </w:pPr>
            <w:r>
              <w:t>检查项</w:t>
            </w:r>
          </w:p>
        </w:tc>
        <w:tc>
          <w:tcPr>
            <w:tcW w:w="4131" w:type="dxa"/>
            <w:shd w:val="clear" w:color="auto" w:fill="E6E6E6"/>
            <w:vAlign w:val="center"/>
          </w:tcPr>
          <w:p>
            <w:pPr>
              <w:jc w:val="center"/>
            </w:pPr>
            <w:r>
              <w:t>结论</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1</w:t>
            </w:r>
          </w:p>
        </w:tc>
        <w:tc>
          <w:tcPr>
            <w:tcW w:w="4069" w:type="dxa"/>
            <w:vAlign w:val="center"/>
          </w:tcPr>
          <w:p>
            <w:r>
              <w:t>屋顶透光部分类型</w:t>
            </w:r>
          </w:p>
        </w:tc>
        <w:tc>
          <w:tcPr>
            <w:tcW w:w="4131" w:type="dxa"/>
            <w:vAlign w:val="center"/>
          </w:tcPr>
          <w:p>
            <w:r>
              <w:t>无屋顶透光部分</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2</w:t>
            </w:r>
          </w:p>
        </w:tc>
        <w:tc>
          <w:tcPr>
            <w:tcW w:w="4069" w:type="dxa"/>
            <w:vAlign w:val="center"/>
          </w:tcPr>
          <w:p>
            <w:r>
              <w:t>屋顶构造</w:t>
            </w:r>
          </w:p>
        </w:tc>
        <w:tc>
          <w:tcPr>
            <w:tcW w:w="4131"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3</w:t>
            </w:r>
          </w:p>
        </w:tc>
        <w:tc>
          <w:tcPr>
            <w:tcW w:w="4069" w:type="dxa"/>
            <w:vAlign w:val="center"/>
          </w:tcPr>
          <w:p>
            <w:r>
              <w:t>外墙构造</w:t>
            </w:r>
          </w:p>
        </w:tc>
        <w:tc>
          <w:tcPr>
            <w:tcW w:w="4131"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4</w:t>
            </w:r>
          </w:p>
        </w:tc>
        <w:tc>
          <w:tcPr>
            <w:tcW w:w="4069" w:type="dxa"/>
            <w:vAlign w:val="center"/>
          </w:tcPr>
          <w:p>
            <w:r>
              <w:t>外窗热工</w:t>
            </w:r>
          </w:p>
        </w:tc>
        <w:tc>
          <w:tcPr>
            <w:tcW w:w="4131"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1131" w:type="dxa"/>
            <w:vAlign w:val="center"/>
          </w:tcPr>
          <w:p>
            <w:r>
              <w:t>5</w:t>
            </w:r>
          </w:p>
        </w:tc>
        <w:tc>
          <w:tcPr>
            <w:tcW w:w="4069" w:type="dxa"/>
            <w:vAlign w:val="center"/>
          </w:tcPr>
          <w:p>
            <w:r>
              <w:t>综合权衡</w:t>
            </w:r>
          </w:p>
        </w:tc>
        <w:tc>
          <w:tcPr>
            <w:tcW w:w="4131" w:type="dxa"/>
            <w:vAlign w:val="center"/>
          </w:tcPr>
          <w:p>
            <w:r>
              <w:t>满足</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5200" w:type="dxa"/>
            <w:gridSpan w:val="2"/>
            <w:shd w:val="clear" w:color="auto" w:fill="E6E6E6"/>
            <w:vAlign w:val="center"/>
          </w:tcPr>
          <w:p>
            <w:r>
              <w:t>结论</w:t>
            </w:r>
          </w:p>
        </w:tc>
        <w:tc>
          <w:tcPr>
            <w:tcW w:w="4131" w:type="dxa"/>
            <w:vAlign w:val="center"/>
          </w:tcPr>
          <w:p>
            <w:r>
              <w:t>满足</w:t>
            </w:r>
          </w:p>
        </w:tc>
      </w:tr>
    </w:tbl>
    <w:p/>
    <w:p>
      <w:r>
        <w:rPr>
          <w:color w:val="000000"/>
        </w:rPr>
        <w:t>■说明：本工程设计建筑的采暖和空气调节能耗不大于参照建筑的采暖和空气调节能耗。权衡判断</w:t>
      </w:r>
      <w:r>
        <w:rPr>
          <w:b/>
          <w:color w:val="000000"/>
        </w:rPr>
        <w:t>满足</w:t>
      </w:r>
      <w:r>
        <w:rPr>
          <w:color w:val="000000"/>
        </w:rPr>
        <w:t>《工业建筑节能设计统一标准》GB 51245-2017的要求。</w:t>
      </w:r>
    </w:p>
    <w:p>
      <w:pPr>
        <w:sectPr>
          <w:pgSz w:w="11906" w:h="16838"/>
          <w:pgMar w:top="1440" w:right="1418" w:bottom="1440" w:left="1418" w:header="851" w:footer="992" w:gutter="0"/>
          <w:cols w:space="425" w:num="1"/>
          <w:docGrid w:type="lines" w:linePitch="312" w:charSpace="0"/>
        </w:sectPr>
      </w:pPr>
    </w:p>
    <w:p>
      <w:pPr>
        <w:pStyle w:val="4"/>
      </w:pPr>
      <w:bookmarkStart w:id="113" w:name="_Toc192166054"/>
      <w:r>
        <w:t>附录</w:t>
      </w:r>
      <w:bookmarkEnd w:id="113"/>
    </w:p>
    <w:p>
      <w:pPr>
        <w:pStyle w:val="5"/>
      </w:pPr>
      <w:bookmarkStart w:id="114" w:name="_Toc192166055"/>
      <w:r>
        <w:t>工作日/节假日室内空调温度时间表(℃)</w:t>
      </w:r>
      <w:bookmarkEnd w:id="114"/>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一班倒厂房</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26</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37</w:t>
            </w:r>
          </w:p>
        </w:tc>
      </w:tr>
    </w:tbl>
    <w:p/>
    <w:p>
      <w:r>
        <w:t>注：上行：工作日；下行：节假日</w:t>
      </w:r>
    </w:p>
    <w:p>
      <w:pPr>
        <w:pStyle w:val="5"/>
      </w:pPr>
      <w:bookmarkStart w:id="115" w:name="_Toc192166056"/>
      <w:r>
        <w:t>工作日/节假日室内供暖温度时间表(℃)</w:t>
      </w:r>
      <w:bookmarkEnd w:id="115"/>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一班倒厂房</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12</w:t>
            </w:r>
          </w:p>
        </w:tc>
      </w:tr>
    </w:tbl>
    <w:p/>
    <w:p>
      <w:r>
        <w:t>注：上行：工作日；下行：节假日</w:t>
      </w:r>
    </w:p>
    <w:p>
      <w:pPr>
        <w:pStyle w:val="5"/>
      </w:pPr>
      <w:bookmarkStart w:id="116" w:name="_Toc192166057"/>
      <w:r>
        <w:t>工作日/节假日人员逐时在室率(%)</w:t>
      </w:r>
      <w:bookmarkEnd w:id="116"/>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一班倒厂房</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bl>
    <w:p/>
    <w:p>
      <w:r>
        <w:t>注：上行：工作日；下行：节假日</w:t>
      </w:r>
    </w:p>
    <w:p>
      <w:pPr>
        <w:pStyle w:val="5"/>
      </w:pPr>
      <w:bookmarkStart w:id="117" w:name="_Toc192166058"/>
      <w:r>
        <w:t>工作日/节假日照明开关时间表(%)</w:t>
      </w:r>
      <w:bookmarkEnd w:id="117"/>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一班倒厂房</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80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80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bl>
    <w:p/>
    <w:p>
      <w:r>
        <w:t>注：上行：工作日；下行：节假日</w:t>
      </w:r>
    </w:p>
    <w:p>
      <w:pPr>
        <w:pStyle w:val="5"/>
      </w:pPr>
      <w:bookmarkStart w:id="118" w:name="_Toc192166059"/>
      <w:r>
        <w:t>工作日/节假日设备逐时使用率(%)</w:t>
      </w:r>
      <w:bookmarkEnd w:id="118"/>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一班倒厂房</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95</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bl>
    <w:p/>
    <w:p>
      <w:r>
        <w:t>注：上行：工作日；下行：节假日</w:t>
      </w:r>
    </w:p>
    <w:p>
      <w:pPr>
        <w:pStyle w:val="5"/>
      </w:pPr>
      <w:bookmarkStart w:id="119" w:name="_Toc192166060"/>
      <w:r>
        <w:t>工作日/节假日空调系统运行时间表(1:开,0:关)</w:t>
      </w:r>
      <w:bookmarkEnd w:id="119"/>
    </w:p>
    <w:p/>
    <w:tbl>
      <w:tblPr>
        <w:tblStyle w:val="18"/>
        <w:tblW w:w="10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rFonts w:hint="eastAsia"/>
                <w:sz w:val="18"/>
                <w:szCs w:val="18"/>
                <w:lang w:val="en-US"/>
              </w:rPr>
              <w:t>系统编号</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pPr>
              <w:spacing w:line="400" w:lineRule="exact"/>
              <w:rPr>
                <w:sz w:val="18"/>
                <w:szCs w:val="18"/>
                <w:lang w:val="en-US"/>
              </w:rPr>
            </w:pPr>
            <w:r>
              <w:rPr>
                <w:sz w:val="18"/>
                <w:szCs w:val="18"/>
                <w:lang w:val="en-US"/>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默认</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rPr>
                <w:sz w:val="18"/>
                <w:szCs w:val="18"/>
                <w:lang w:val="en-US"/>
              </w:rPr>
            </w:pPr>
            <w:r>
              <w:rPr>
                <w:sz w:val="18"/>
                <w:szCs w:val="18"/>
                <w:lang w:val="en-US"/>
              </w:rPr>
              <w:t>0</w:t>
            </w:r>
          </w:p>
        </w:tc>
      </w:tr>
    </w:tbl>
    <w:p/>
    <w:p>
      <w:r>
        <w:t>注：上行：工作日；下行：节假日</w:t>
      </w:r>
    </w:p>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1693982"/>
      <w:docPartObj>
        <w:docPartGallery w:val="AutoText"/>
      </w:docPartObj>
    </w:sdtPr>
    <w:sdtContent>
      <w:sdt>
        <w:sdtPr>
          <w:id w:val="1728636285"/>
          <w:docPartObj>
            <w:docPartGallery w:val="AutoText"/>
          </w:docPartObj>
        </w:sdtPr>
        <w:sdtContent>
          <w:p>
            <w:pPr>
              <w:pStyle w:val="1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30</w:t>
            </w:r>
            <w:r>
              <w:rPr>
                <w:b/>
                <w:bCs/>
                <w:sz w:val="24"/>
                <w:szCs w:val="24"/>
              </w:rPr>
              <w:fldChar w:fldCharType="end"/>
            </w:r>
          </w:p>
        </w:sdtContent>
      </w:sdt>
    </w:sdtContent>
  </w:sdt>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left"/>
    </w:pPr>
    <w:r>
      <w:rPr>
        <w:lang w:val="en-US"/>
      </w:rPr>
      <w:drawing>
        <wp:inline distT="0" distB="0" distL="0" distR="0">
          <wp:extent cx="855980" cy="16065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55980" cy="16065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7B3"/>
    <w:rsid w:val="00037A4C"/>
    <w:rsid w:val="0004094E"/>
    <w:rsid w:val="0004557E"/>
    <w:rsid w:val="00073958"/>
    <w:rsid w:val="00094002"/>
    <w:rsid w:val="000B0C78"/>
    <w:rsid w:val="000D16B8"/>
    <w:rsid w:val="000F14F7"/>
    <w:rsid w:val="000F63BF"/>
    <w:rsid w:val="000F7EF2"/>
    <w:rsid w:val="00101EBF"/>
    <w:rsid w:val="00106871"/>
    <w:rsid w:val="001105DA"/>
    <w:rsid w:val="0012202F"/>
    <w:rsid w:val="00122AE1"/>
    <w:rsid w:val="0014776A"/>
    <w:rsid w:val="0016330F"/>
    <w:rsid w:val="001671A9"/>
    <w:rsid w:val="00193751"/>
    <w:rsid w:val="001A7B58"/>
    <w:rsid w:val="001A7C37"/>
    <w:rsid w:val="001B7C87"/>
    <w:rsid w:val="001C3434"/>
    <w:rsid w:val="001C3598"/>
    <w:rsid w:val="001D044A"/>
    <w:rsid w:val="001D484E"/>
    <w:rsid w:val="001F00E7"/>
    <w:rsid w:val="001F0108"/>
    <w:rsid w:val="00203163"/>
    <w:rsid w:val="00203A7D"/>
    <w:rsid w:val="00217F09"/>
    <w:rsid w:val="002555B8"/>
    <w:rsid w:val="0029328A"/>
    <w:rsid w:val="002B090C"/>
    <w:rsid w:val="002E702B"/>
    <w:rsid w:val="003042CC"/>
    <w:rsid w:val="0030437C"/>
    <w:rsid w:val="003109C9"/>
    <w:rsid w:val="003121F7"/>
    <w:rsid w:val="0031365D"/>
    <w:rsid w:val="00314D29"/>
    <w:rsid w:val="00317F3B"/>
    <w:rsid w:val="003A6A7F"/>
    <w:rsid w:val="003C51B9"/>
    <w:rsid w:val="003C5F3A"/>
    <w:rsid w:val="00412ACB"/>
    <w:rsid w:val="004169B3"/>
    <w:rsid w:val="00453246"/>
    <w:rsid w:val="00483193"/>
    <w:rsid w:val="00487802"/>
    <w:rsid w:val="004C55EA"/>
    <w:rsid w:val="004D230F"/>
    <w:rsid w:val="004D449D"/>
    <w:rsid w:val="004F0639"/>
    <w:rsid w:val="005215FB"/>
    <w:rsid w:val="005407D2"/>
    <w:rsid w:val="0056528E"/>
    <w:rsid w:val="005725E0"/>
    <w:rsid w:val="005755BA"/>
    <w:rsid w:val="005A21DB"/>
    <w:rsid w:val="005D155F"/>
    <w:rsid w:val="005E235B"/>
    <w:rsid w:val="005F5114"/>
    <w:rsid w:val="005F67B3"/>
    <w:rsid w:val="006019FE"/>
    <w:rsid w:val="0062255B"/>
    <w:rsid w:val="006254D5"/>
    <w:rsid w:val="00662EF0"/>
    <w:rsid w:val="00666828"/>
    <w:rsid w:val="0067336D"/>
    <w:rsid w:val="006827E2"/>
    <w:rsid w:val="0068547A"/>
    <w:rsid w:val="00694FCA"/>
    <w:rsid w:val="006D02D6"/>
    <w:rsid w:val="006E7597"/>
    <w:rsid w:val="006F3036"/>
    <w:rsid w:val="00762314"/>
    <w:rsid w:val="007816D6"/>
    <w:rsid w:val="00790B40"/>
    <w:rsid w:val="00795DB3"/>
    <w:rsid w:val="007A20AF"/>
    <w:rsid w:val="007A5318"/>
    <w:rsid w:val="007B61C5"/>
    <w:rsid w:val="007C4F93"/>
    <w:rsid w:val="007D7FEF"/>
    <w:rsid w:val="007E5D0D"/>
    <w:rsid w:val="00804E78"/>
    <w:rsid w:val="00823E9B"/>
    <w:rsid w:val="0083162D"/>
    <w:rsid w:val="0086632A"/>
    <w:rsid w:val="0087011E"/>
    <w:rsid w:val="00883D6C"/>
    <w:rsid w:val="00886207"/>
    <w:rsid w:val="008A48E6"/>
    <w:rsid w:val="008D40D1"/>
    <w:rsid w:val="008F56AB"/>
    <w:rsid w:val="00920FEB"/>
    <w:rsid w:val="009A4F1F"/>
    <w:rsid w:val="009C1CEB"/>
    <w:rsid w:val="009D6BB4"/>
    <w:rsid w:val="009E2DE9"/>
    <w:rsid w:val="00A32590"/>
    <w:rsid w:val="00A327ED"/>
    <w:rsid w:val="00A355BD"/>
    <w:rsid w:val="00A43916"/>
    <w:rsid w:val="00A7462A"/>
    <w:rsid w:val="00A8181B"/>
    <w:rsid w:val="00A8393F"/>
    <w:rsid w:val="00AA26C7"/>
    <w:rsid w:val="00AA47FE"/>
    <w:rsid w:val="00AB4C7A"/>
    <w:rsid w:val="00AC7EEF"/>
    <w:rsid w:val="00B11FE8"/>
    <w:rsid w:val="00B27308"/>
    <w:rsid w:val="00B41640"/>
    <w:rsid w:val="00B44806"/>
    <w:rsid w:val="00B55B22"/>
    <w:rsid w:val="00B60841"/>
    <w:rsid w:val="00B71B30"/>
    <w:rsid w:val="00B73C41"/>
    <w:rsid w:val="00B7457E"/>
    <w:rsid w:val="00BB4C72"/>
    <w:rsid w:val="00BD39F3"/>
    <w:rsid w:val="00BE0BAC"/>
    <w:rsid w:val="00BE3C10"/>
    <w:rsid w:val="00BE75B4"/>
    <w:rsid w:val="00C34777"/>
    <w:rsid w:val="00C63237"/>
    <w:rsid w:val="00C67778"/>
    <w:rsid w:val="00C86FAA"/>
    <w:rsid w:val="00C97E25"/>
    <w:rsid w:val="00CB0266"/>
    <w:rsid w:val="00CB0F5E"/>
    <w:rsid w:val="00CE28AA"/>
    <w:rsid w:val="00CF421E"/>
    <w:rsid w:val="00D032CE"/>
    <w:rsid w:val="00D10E61"/>
    <w:rsid w:val="00D13ABE"/>
    <w:rsid w:val="00D40158"/>
    <w:rsid w:val="00D43C46"/>
    <w:rsid w:val="00D56084"/>
    <w:rsid w:val="00D62A9A"/>
    <w:rsid w:val="00DA192D"/>
    <w:rsid w:val="00DC73AD"/>
    <w:rsid w:val="00DD16C4"/>
    <w:rsid w:val="00DE572B"/>
    <w:rsid w:val="00DF470C"/>
    <w:rsid w:val="00E1340C"/>
    <w:rsid w:val="00E14637"/>
    <w:rsid w:val="00E1693B"/>
    <w:rsid w:val="00E52B53"/>
    <w:rsid w:val="00E60BFC"/>
    <w:rsid w:val="00E62CE3"/>
    <w:rsid w:val="00E660D6"/>
    <w:rsid w:val="00E81ACD"/>
    <w:rsid w:val="00EA5DEE"/>
    <w:rsid w:val="00EB67C0"/>
    <w:rsid w:val="00EB6DB8"/>
    <w:rsid w:val="00EE1BA7"/>
    <w:rsid w:val="00EF3DA5"/>
    <w:rsid w:val="00EF7114"/>
    <w:rsid w:val="00F30C12"/>
    <w:rsid w:val="00F75DD1"/>
    <w:rsid w:val="00FA4476"/>
    <w:rsid w:val="00FA4B87"/>
    <w:rsid w:val="00FF2243"/>
    <w:rsid w:val="26F82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GB" w:eastAsia="zh-CN" w:bidi="ar-SA"/>
    </w:rPr>
  </w:style>
  <w:style w:type="paragraph" w:styleId="2">
    <w:name w:val="heading 1"/>
    <w:next w:val="3"/>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3">
    <w:name w:val="Block Tex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semiHidden/>
    <w:uiPriority w:val="0"/>
    <w:pPr>
      <w:shd w:val="clear" w:color="auto" w:fill="000080"/>
    </w:pPr>
  </w:style>
  <w:style w:type="paragraph" w:styleId="13">
    <w:name w:val="toc 3"/>
    <w:basedOn w:val="1"/>
    <w:next w:val="1"/>
    <w:uiPriority w:val="39"/>
    <w:pPr>
      <w:tabs>
        <w:tab w:val="left" w:pos="900"/>
        <w:tab w:val="left" w:pos="1260"/>
        <w:tab w:val="right" w:leader="dot" w:pos="9360"/>
      </w:tabs>
      <w:ind w:left="210" w:firstLine="210" w:firstLineChars="100"/>
    </w:pPr>
    <w:rPr>
      <w:kern w:val="2"/>
      <w:szCs w:val="24"/>
      <w:lang w:val="en-US"/>
    </w:rPr>
  </w:style>
  <w:style w:type="paragraph" w:styleId="14">
    <w:name w:val="footer"/>
    <w:basedOn w:val="1"/>
    <w:link w:val="22"/>
    <w:uiPriority w:val="99"/>
    <w:pPr>
      <w:tabs>
        <w:tab w:val="center" w:pos="4153"/>
        <w:tab w:val="right" w:pos="8306"/>
      </w:tabs>
      <w:snapToGrid w:val="0"/>
    </w:pPr>
    <w:rPr>
      <w:szCs w:val="18"/>
    </w:rPr>
  </w:style>
  <w:style w:type="paragraph" w:styleId="15">
    <w:name w:val="header"/>
    <w:basedOn w:val="1"/>
    <w:uiPriority w:val="0"/>
    <w:pPr>
      <w:pBdr>
        <w:bottom w:val="single" w:color="auto" w:sz="6" w:space="1"/>
      </w:pBdr>
      <w:tabs>
        <w:tab w:val="center" w:pos="4153"/>
        <w:tab w:val="right" w:pos="8306"/>
      </w:tabs>
      <w:snapToGrid w:val="0"/>
      <w:jc w:val="center"/>
    </w:pPr>
    <w:rPr>
      <w:szCs w:val="18"/>
    </w:rPr>
  </w:style>
  <w:style w:type="paragraph" w:styleId="16">
    <w:name w:val="toc 1"/>
    <w:basedOn w:val="1"/>
    <w:next w:val="1"/>
    <w:uiPriority w:val="39"/>
    <w:pPr>
      <w:tabs>
        <w:tab w:val="left" w:leader="dot" w:pos="180"/>
        <w:tab w:val="left" w:pos="420"/>
        <w:tab w:val="right" w:leader="dot" w:pos="9360"/>
      </w:tabs>
    </w:pPr>
    <w:rPr>
      <w:b/>
      <w:bCs/>
      <w:kern w:val="2"/>
      <w:szCs w:val="24"/>
      <w:lang w:val="en-US"/>
    </w:rPr>
  </w:style>
  <w:style w:type="paragraph" w:styleId="17">
    <w:name w:val="toc 2"/>
    <w:basedOn w:val="1"/>
    <w:next w:val="1"/>
    <w:uiPriority w:val="39"/>
    <w:pPr>
      <w:tabs>
        <w:tab w:val="left" w:pos="540"/>
        <w:tab w:val="left" w:pos="840"/>
        <w:tab w:val="right" w:leader="dot" w:pos="9360"/>
      </w:tabs>
      <w:ind w:left="200"/>
    </w:pPr>
    <w:rPr>
      <w:kern w:val="2"/>
      <w:szCs w:val="24"/>
      <w:lang w:val="en-US"/>
    </w:rPr>
  </w:style>
  <w:style w:type="table" w:styleId="19">
    <w:name w:val="Table Grid"/>
    <w:basedOn w:val="18"/>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uiPriority w:val="99"/>
    <w:rPr>
      <w:color w:val="0000FF"/>
      <w:u w:val="single"/>
    </w:rPr>
  </w:style>
  <w:style w:type="character" w:customStyle="1" w:styleId="22">
    <w:name w:val="页脚 字符"/>
    <w:basedOn w:val="20"/>
    <w:link w:val="14"/>
    <w:uiPriority w:val="99"/>
    <w:rPr>
      <w:sz w:val="21"/>
      <w:szCs w:val="18"/>
      <w:lang w:val="en-GB"/>
    </w:rPr>
  </w:style>
  <w:style w:type="paragraph" w:styleId="2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8.jpeg"/><Relationship Id="rId12" Type="http://schemas.openxmlformats.org/officeDocument/2006/relationships/image" Target="media/image7.wmf"/><Relationship Id="rId11" Type="http://schemas.openxmlformats.org/officeDocument/2006/relationships/image" Target="media/image6.wmf"/><Relationship Id="rId10" Type="http://schemas.openxmlformats.org/officeDocument/2006/relationships/image" Target="media/image5.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Temp\tmp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tmp2.dotx</Template>
  <Company>ths</Company>
  <Pages>30</Pages>
  <Words>9163</Words>
  <Characters>17893</Characters>
  <Lines>188</Lines>
  <Paragraphs>53</Paragraphs>
  <TotalTime>0</TotalTime>
  <ScaleCrop>false</ScaleCrop>
  <LinksUpToDate>false</LinksUpToDate>
  <CharactersWithSpaces>18167</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2025-03-06T07:06:00Z</dcterms:created>
  <dc:creator>Administrator</dc:creator>
  <cp:lastModifiedBy>啊东</cp:lastModifiedBy>
  <cp:lastPrinted>2411-12-31T16:00:00Z</cp:lastPrinted>
  <dcterms:modified xsi:type="dcterms:W3CDTF">2025-03-24T05:49:24Z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682CD58340AD46A2A51F5BA8067DA678</vt:lpwstr>
  </property>
</Properties>
</file>